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420" w:rsidRDefault="00E81420" w:rsidP="00E81420">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ムハンマドの奇跡</w:t>
      </w:r>
    </w:p>
    <w:p w:rsidR="00FA1EA0" w:rsidRDefault="00FA1EA0" w:rsidP="00FA1EA0">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ムハンマドの奇跡</w:t>
      </w:r>
    </w:p>
    <w:p w:rsidR="00FA1EA0" w:rsidRDefault="00FA1EA0" w:rsidP="00FA1E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預言者ムハンマドは、クルアーンという彼に与えられた最大の奇跡の他にも、多くの物理的奇跡を行ないました。そしてそれらは、その当時の数千にものぼる人々に目撃されています。</w:t>
      </w:r>
      <w:bookmarkStart w:id="0" w:name="_ftnref15546"/>
      <w:r>
        <w:rPr>
          <w:color w:val="000000"/>
          <w:sz w:val="26"/>
          <w:szCs w:val="26"/>
        </w:rPr>
        <w:fldChar w:fldCharType="begin"/>
      </w:r>
      <w:r>
        <w:rPr>
          <w:color w:val="000000"/>
          <w:sz w:val="26"/>
          <w:szCs w:val="26"/>
        </w:rPr>
        <w:instrText xml:space="preserve"> HYPERLINK "http://www.islamreligion.com/jp/articles/150/" \l "_ftn15546" \o "</w:instrText>
      </w:r>
      <w:r>
        <w:rPr>
          <w:rFonts w:ascii="MS Mincho" w:eastAsia="MS Mincho" w:hAnsi="MS Mincho" w:cs="MS Mincho" w:hint="eastAsia"/>
          <w:color w:val="000000"/>
          <w:sz w:val="26"/>
          <w:szCs w:val="26"/>
        </w:rPr>
        <w:instrText>奇跡の数は</w:instrText>
      </w:r>
      <w:r>
        <w:rPr>
          <w:color w:val="000000"/>
          <w:sz w:val="26"/>
          <w:szCs w:val="26"/>
        </w:rPr>
        <w:instrText>1,000</w:instrText>
      </w:r>
      <w:r>
        <w:rPr>
          <w:rFonts w:ascii="MS Mincho" w:eastAsia="MS Mincho" w:hAnsi="MS Mincho" w:cs="MS Mincho" w:hint="eastAsia"/>
          <w:color w:val="000000"/>
          <w:sz w:val="26"/>
          <w:szCs w:val="26"/>
        </w:rPr>
        <w:instrText>以上に累計されます。アン＝ナワウィーによる</w:instrText>
      </w:r>
      <w:r>
        <w:rPr>
          <w:color w:val="000000"/>
          <w:sz w:val="26"/>
          <w:szCs w:val="26"/>
        </w:rPr>
        <w:instrText xml:space="preserve">‘Muqaddima Sharh’ Saheeh Muslim’ </w:instrText>
      </w:r>
      <w:r>
        <w:rPr>
          <w:rFonts w:ascii="MS Mincho" w:eastAsia="MS Mincho" w:hAnsi="MS Mincho" w:cs="MS Mincho" w:hint="eastAsia"/>
          <w:color w:val="000000"/>
          <w:sz w:val="26"/>
          <w:szCs w:val="26"/>
        </w:rPr>
        <w:instrText>とアル＝バイハキーによる</w:instrText>
      </w:r>
      <w:r>
        <w:rPr>
          <w:color w:val="000000"/>
          <w:sz w:val="26"/>
          <w:szCs w:val="26"/>
        </w:rPr>
        <w:instrText xml:space="preserve">‘al-Madkhal’ </w:instrText>
      </w:r>
      <w:r>
        <w:rPr>
          <w:rFonts w:ascii="MS Mincho" w:eastAsia="MS Mincho" w:hAnsi="MS Mincho" w:cs="MS Mincho" w:hint="eastAsia"/>
          <w:color w:val="000000"/>
          <w:sz w:val="26"/>
          <w:szCs w:val="26"/>
        </w:rPr>
        <w:instrText>参照。</w:instrText>
      </w:r>
      <w:r>
        <w:rPr>
          <w:color w:val="000000"/>
          <w:sz w:val="26"/>
          <w:szCs w:val="26"/>
        </w:rPr>
        <w:instrText xml:space="preserve">" </w:instrText>
      </w:r>
      <w:r>
        <w:rPr>
          <w:color w:val="000000"/>
          <w:sz w:val="26"/>
          <w:szCs w:val="26"/>
        </w:rPr>
        <w:fldChar w:fldCharType="separate"/>
      </w:r>
      <w:r>
        <w:rPr>
          <w:rStyle w:val="FootnoteReference"/>
          <w:rFonts w:ascii="MS Mincho" w:eastAsia="MS Mincho" w:hAnsi="MS Mincho" w:hint="eastAsia"/>
          <w:color w:val="800080"/>
          <w:position w:val="2"/>
          <w:u w:val="single"/>
        </w:rPr>
        <w:t>1</w:t>
      </w:r>
      <w:r>
        <w:rPr>
          <w:color w:val="000000"/>
          <w:sz w:val="26"/>
          <w:szCs w:val="26"/>
        </w:rPr>
        <w:fldChar w:fldCharType="end"/>
      </w:r>
      <w:bookmarkEnd w:id="0"/>
      <w:r>
        <w:rPr>
          <w:rFonts w:ascii="MS Mincho" w:eastAsia="MS Mincho" w:hAnsi="MS Mincho" w:cs="MS Mincho" w:hint="eastAsia"/>
          <w:color w:val="000000"/>
          <w:sz w:val="26"/>
          <w:szCs w:val="26"/>
        </w:rPr>
        <w:t>またそれらの奇跡は、世界史においても例を見ない程の高い信頼性を持つ、強固な伝承形式をもって私たちに伝えられています。こうした経路により、それらの奇跡はあたかも私たちの目前で行なわれたかに等しいのです。詳細に渡って検証される伝承経路は、ムハンマドが神の助けにより実際にそれらの偉大なる奇跡を行なったということを私たちに確信させます。ゆえに私たちは、彼の「</w:t>
      </w:r>
      <w:r>
        <w:rPr>
          <w:rFonts w:ascii="MS Mincho" w:eastAsia="MS Mincho" w:hAnsi="MS Mincho" w:cs="MS Mincho" w:hint="eastAsia"/>
          <w:i/>
          <w:iCs/>
          <w:color w:val="000000"/>
          <w:sz w:val="26"/>
          <w:szCs w:val="26"/>
        </w:rPr>
        <w:t>私は神の使徒である。</w:t>
      </w:r>
      <w:r>
        <w:rPr>
          <w:rFonts w:ascii="MS Mincho" w:eastAsia="MS Mincho" w:hAnsi="MS Mincho" w:cs="MS Mincho" w:hint="eastAsia"/>
          <w:color w:val="000000"/>
          <w:sz w:val="26"/>
          <w:szCs w:val="26"/>
        </w:rPr>
        <w:t>」という主張を信じることが出来るのです。</w:t>
      </w:r>
    </w:p>
    <w:p w:rsidR="00FA1EA0" w:rsidRDefault="00FA1EA0" w:rsidP="00FA1E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ムハンマドによる偉大な奇跡は何千人もの信仰者や懐疑論者によって目撃されており、それに続き超自然現象について触れるクルアーンの節々も啓示されています。クルアーンは、それらを信仰者の意識に刷り込むことにより、ある種の奇跡を永遠のものとしたのです。当時の中傷者らはこれらの節々が朗誦されると、ただ単に沈黙することを決め込みました。もしもこれらの奇跡が実際に起こらなかったのであれば、彼らはそれをムハンマドに対する攻撃への口実とし、その機会を逃すようなことはしなかったでしょう。しかし、現実には逆のことが起きたのです。信仰者たちはムハンマド、そしてクルアーンの真実についてより確信を抱きました。信仰者たちの信仰心が増加したこと、そして不信仰者たちによる沈黙、そしてそれらの奇跡を否認しなかったという事実は、クルアーンによって述べられているような奇跡が実際に起こったことを証明するのです。</w:t>
      </w:r>
    </w:p>
    <w:p w:rsidR="00FA1EA0" w:rsidRDefault="00FA1EA0" w:rsidP="00FA1E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次に、ムハンマド（彼に神の慈悲と祝福あれ）によって行なわれた物理的な奇跡とはどういったものなのかを考察します。</w:t>
      </w:r>
    </w:p>
    <w:p w:rsidR="00FA1EA0" w:rsidRDefault="00FA1EA0" w:rsidP="00FA1EA0">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神の力による奇跡</w:t>
      </w:r>
    </w:p>
    <w:p w:rsidR="00FA1EA0" w:rsidRDefault="00FA1EA0" w:rsidP="00FA1E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奇跡とは、神の預言者による主張の信憑性を増強する要素の一つです。しかし超自然現象とは、魔術や悪魔によるものも起こり得るため、信仰の核心であってはなりません。神は、人間の限られた能力の中に、特に神の唯一性において真実を認識することの出来る能力を授けられたため、預言者性の真実は実際にもたらされたメッセージによって明確なのです。しかし預言者性の信憑性をより堅固にするため、神はかれの諸預言者であるモーゼ、イエス、ムハンマドの手によって奇跡を行なったのです。こうし</w:t>
      </w:r>
      <w:r>
        <w:rPr>
          <w:rFonts w:ascii="MS Mincho" w:eastAsia="MS Mincho" w:hAnsi="MS Mincho" w:cs="MS Mincho" w:hint="eastAsia"/>
          <w:color w:val="000000"/>
          <w:sz w:val="26"/>
          <w:szCs w:val="26"/>
        </w:rPr>
        <w:lastRenderedPageBreak/>
        <w:t>た理由によって、全知なる神はマッカの民による要望によって奇跡を起こさず、かれ御自身の望んだ時にムハンマドへ奇跡を授けたのです。</w:t>
      </w:r>
    </w:p>
    <w:p w:rsidR="00FA1EA0" w:rsidRDefault="00FA1EA0" w:rsidP="00FA1EA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彼らは言う。「わたしたちのために、あなたが地から泉を涌き出させるまでは、あなたを信じないであろう。またはあなたがナツメヤシやブドウの園を所有し、その間を通って豊かに川を流れさすまでは。またはあなたが（あり得ると）言明したように、大空を粉ごなにしてわたしたちに落すまで。また神そして天使たちを、（わたしたちの）面前に連れて来るまで。またはあなたが、黄金（の装飾）の家を持ち、（梯子を踏んで）天に登るまでは。いや、わたしたちに読める啓典を持って下るまで、あなたの昇天をも信じないであろう。」言ってやるがいい。「主に讃えあれ、わたしは使徒として（遣わされた）一人の人間に過ぎないではないか。」</w:t>
      </w:r>
      <w:r>
        <w:rPr>
          <w:b/>
          <w:bCs/>
          <w:color w:val="000000"/>
          <w:sz w:val="26"/>
          <w:szCs w:val="26"/>
          <w:lang w:val="ru-RU"/>
        </w:rPr>
        <w:t>”</w:t>
      </w:r>
      <w:r>
        <w:rPr>
          <w:rFonts w:ascii="MS Mincho" w:eastAsia="MS Mincho" w:hAnsi="MS Mincho" w:cs="MS Mincho" w:hint="eastAsia"/>
          <w:b/>
          <w:bCs/>
          <w:color w:val="000000"/>
          <w:sz w:val="26"/>
          <w:szCs w:val="26"/>
        </w:rPr>
        <w:t>（クルアーン</w:t>
      </w:r>
      <w:r>
        <w:rPr>
          <w:b/>
          <w:bCs/>
          <w:color w:val="000000"/>
          <w:sz w:val="26"/>
          <w:szCs w:val="26"/>
          <w:lang w:val="ru-RU"/>
        </w:rPr>
        <w:t>17</w:t>
      </w:r>
      <w:r>
        <w:rPr>
          <w:rFonts w:ascii="MS Mincho" w:eastAsia="MS Mincho" w:hAnsi="MS Mincho" w:cs="MS Mincho" w:hint="eastAsia"/>
          <w:b/>
          <w:bCs/>
          <w:color w:val="000000"/>
          <w:sz w:val="26"/>
          <w:szCs w:val="26"/>
        </w:rPr>
        <w:t>：</w:t>
      </w:r>
      <w:r>
        <w:rPr>
          <w:b/>
          <w:bCs/>
          <w:color w:val="000000"/>
          <w:sz w:val="26"/>
          <w:szCs w:val="26"/>
          <w:lang w:val="ru-RU"/>
        </w:rPr>
        <w:t>90</w:t>
      </w:r>
      <w:r>
        <w:rPr>
          <w:rFonts w:ascii="MS Mincho" w:eastAsia="MS Mincho" w:hAnsi="MS Mincho" w:cs="MS Mincho" w:hint="eastAsia"/>
          <w:b/>
          <w:bCs/>
          <w:color w:val="000000"/>
          <w:sz w:val="26"/>
          <w:szCs w:val="26"/>
        </w:rPr>
        <w:t>〜</w:t>
      </w:r>
      <w:r>
        <w:rPr>
          <w:b/>
          <w:bCs/>
          <w:color w:val="000000"/>
          <w:sz w:val="26"/>
          <w:szCs w:val="26"/>
          <w:lang w:val="ru-RU"/>
        </w:rPr>
        <w:t>93</w:t>
      </w:r>
      <w:r>
        <w:rPr>
          <w:rFonts w:ascii="MS Mincho" w:eastAsia="MS Mincho" w:hAnsi="MS Mincho" w:cs="MS Mincho" w:hint="eastAsia"/>
          <w:b/>
          <w:bCs/>
          <w:color w:val="000000"/>
          <w:sz w:val="26"/>
          <w:szCs w:val="26"/>
        </w:rPr>
        <w:t>）</w:t>
      </w:r>
    </w:p>
    <w:p w:rsidR="00FA1EA0" w:rsidRDefault="00FA1EA0" w:rsidP="00FA1E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それに対する答えはこうでした：</w:t>
      </w:r>
    </w:p>
    <w:p w:rsidR="00FA1EA0" w:rsidRDefault="00FA1EA0" w:rsidP="00FA1EA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われらが印（奇跡）を下すことを控えるのは、昔の民がそれを偽りであるとしたからに外ならない。われらは以前サムードに、明らかな印の雌ラクダを授けたが、彼らはそれを迫害した。われらが印を下すのは、ただ畏れの念を抱かせるために外ならない。</w:t>
      </w:r>
      <w:r>
        <w:rPr>
          <w:b/>
          <w:bCs/>
          <w:color w:val="000000"/>
          <w:sz w:val="26"/>
          <w:szCs w:val="26"/>
          <w:lang w:val="ru-RU"/>
        </w:rPr>
        <w:t>”</w:t>
      </w:r>
      <w:r>
        <w:rPr>
          <w:rFonts w:ascii="MS Mincho" w:eastAsia="MS Mincho" w:hAnsi="MS Mincho" w:cs="MS Mincho" w:hint="eastAsia"/>
          <w:b/>
          <w:bCs/>
          <w:color w:val="000000"/>
          <w:sz w:val="26"/>
          <w:szCs w:val="26"/>
        </w:rPr>
        <w:t>（クルアーン</w:t>
      </w:r>
      <w:r>
        <w:rPr>
          <w:b/>
          <w:bCs/>
          <w:color w:val="000000"/>
          <w:sz w:val="26"/>
          <w:szCs w:val="26"/>
          <w:lang w:val="ru-RU"/>
        </w:rPr>
        <w:t>17</w:t>
      </w:r>
      <w:r>
        <w:rPr>
          <w:rFonts w:ascii="MS Mincho" w:eastAsia="MS Mincho" w:hAnsi="MS Mincho" w:cs="MS Mincho" w:hint="eastAsia"/>
          <w:b/>
          <w:bCs/>
          <w:color w:val="000000"/>
          <w:sz w:val="26"/>
          <w:szCs w:val="26"/>
        </w:rPr>
        <w:t>：</w:t>
      </w:r>
      <w:r>
        <w:rPr>
          <w:b/>
          <w:bCs/>
          <w:color w:val="000000"/>
          <w:sz w:val="26"/>
          <w:szCs w:val="26"/>
          <w:lang w:val="ru-RU"/>
        </w:rPr>
        <w:t>59</w:t>
      </w:r>
      <w:r>
        <w:rPr>
          <w:rFonts w:ascii="MS Mincho" w:eastAsia="MS Mincho" w:hAnsi="MS Mincho" w:cs="MS Mincho" w:hint="eastAsia"/>
          <w:b/>
          <w:bCs/>
          <w:color w:val="000000"/>
          <w:sz w:val="26"/>
          <w:szCs w:val="26"/>
        </w:rPr>
        <w:t>）</w:t>
      </w:r>
    </w:p>
    <w:p w:rsidR="00FA1EA0" w:rsidRDefault="00FA1EA0" w:rsidP="00FA1E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それが表向きの理由によって要望された場合、神はその英知によって、彼らが信じないことを御存知であるため、彼らに奇跡を見せることを拒否されました：</w:t>
      </w:r>
    </w:p>
    <w:p w:rsidR="00FA1EA0" w:rsidRDefault="00FA1EA0" w:rsidP="00FA1EA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彼らは、非常に厳かに神にかけて誓い、「もし印が彼らに下るならば、必ずそれを信仰するのに。」と言う。言ってやるがいい。「すべての印は、ただ神の御許にある」。だが、たとえ印が来ても、彼らが信じないことを、どのようにしてあなたがたに分からせようか。彼らが最初これを信じなかった時のように、われは彼らの心と目を混乱させて、彼らの反逆を放任し、当てもなくさ迷わせるであろう。</w:t>
      </w:r>
      <w:r>
        <w:rPr>
          <w:b/>
          <w:bCs/>
          <w:color w:val="000000"/>
          <w:sz w:val="26"/>
          <w:szCs w:val="26"/>
          <w:lang w:val="ru-RU"/>
        </w:rPr>
        <w:t>”</w:t>
      </w:r>
      <w:r>
        <w:rPr>
          <w:rFonts w:ascii="MS Mincho" w:eastAsia="MS Mincho" w:hAnsi="MS Mincho" w:cs="MS Mincho" w:hint="eastAsia"/>
          <w:b/>
          <w:bCs/>
          <w:color w:val="000000"/>
          <w:sz w:val="26"/>
          <w:szCs w:val="26"/>
        </w:rPr>
        <w:t>（クルアーン</w:t>
      </w:r>
      <w:r>
        <w:rPr>
          <w:b/>
          <w:bCs/>
          <w:color w:val="000000"/>
          <w:sz w:val="26"/>
          <w:szCs w:val="26"/>
          <w:lang w:val="ru-RU"/>
        </w:rPr>
        <w:t>6</w:t>
      </w:r>
      <w:r>
        <w:rPr>
          <w:rFonts w:ascii="MS Mincho" w:eastAsia="MS Mincho" w:hAnsi="MS Mincho" w:cs="MS Mincho" w:hint="eastAsia"/>
          <w:b/>
          <w:bCs/>
          <w:color w:val="000000"/>
          <w:sz w:val="26"/>
          <w:szCs w:val="26"/>
        </w:rPr>
        <w:t>：</w:t>
      </w:r>
      <w:r>
        <w:rPr>
          <w:b/>
          <w:bCs/>
          <w:color w:val="000000"/>
          <w:sz w:val="26"/>
          <w:szCs w:val="26"/>
        </w:rPr>
        <w:t>109</w:t>
      </w:r>
      <w:r>
        <w:rPr>
          <w:rFonts w:ascii="MS Mincho" w:eastAsia="MS Mincho" w:hAnsi="MS Mincho" w:cs="MS Mincho" w:hint="eastAsia"/>
          <w:b/>
          <w:bCs/>
          <w:color w:val="000000"/>
          <w:sz w:val="26"/>
          <w:szCs w:val="26"/>
          <w:lang w:eastAsia="ja-JP"/>
        </w:rPr>
        <w:t>〜</w:t>
      </w:r>
      <w:r>
        <w:rPr>
          <w:b/>
          <w:bCs/>
          <w:color w:val="000000"/>
          <w:sz w:val="26"/>
          <w:szCs w:val="26"/>
        </w:rPr>
        <w:t>110</w:t>
      </w:r>
      <w:r>
        <w:rPr>
          <w:rFonts w:ascii="SimSun" w:eastAsia="SimSun" w:hAnsi="SimSun" w:hint="eastAsia"/>
          <w:b/>
          <w:bCs/>
          <w:color w:val="000000"/>
          <w:sz w:val="26"/>
          <w:szCs w:val="26"/>
          <w:lang w:eastAsia="ja-JP"/>
        </w:rPr>
        <w:t>）</w:t>
      </w:r>
    </w:p>
    <w:p w:rsidR="00FA1EA0" w:rsidRDefault="00FA1EA0" w:rsidP="00FA1E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それでは、預言者ムハンマドによって行なわれた物理的な奇跡とはどういったものだったのかを見て行きましょう。</w:t>
      </w:r>
    </w:p>
    <w:p w:rsidR="00FA1EA0" w:rsidRDefault="00FA1EA0" w:rsidP="00FA1EA0">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FA1EA0" w:rsidRDefault="00FA1EA0" w:rsidP="00FA1EA0">
      <w:pPr>
        <w:shd w:val="clear" w:color="auto" w:fill="E1F4FD"/>
        <w:rPr>
          <w:rFonts w:ascii="Arial" w:hAnsi="Arial" w:cs="Arial"/>
          <w:color w:val="000000"/>
          <w:sz w:val="20"/>
          <w:szCs w:val="20"/>
        </w:rPr>
      </w:pPr>
      <w:r>
        <w:rPr>
          <w:rFonts w:ascii="Arial" w:hAnsi="Arial" w:cs="Arial"/>
          <w:color w:val="000000"/>
          <w:sz w:val="20"/>
          <w:szCs w:val="20"/>
        </w:rPr>
        <w:lastRenderedPageBreak/>
        <w:pict>
          <v:rect id="_x0000_i1025" style="width:138.85pt;height:1.5pt" o:hrpct="0" o:hralign="center" o:hrstd="t" o:hr="t" fillcolor="#a0a0a0" stroked="f"/>
        </w:pict>
      </w:r>
    </w:p>
    <w:p w:rsidR="00FA1EA0" w:rsidRDefault="00FA1EA0" w:rsidP="00FA1EA0">
      <w:pPr>
        <w:shd w:val="clear" w:color="auto" w:fill="E1F4FD"/>
        <w:rPr>
          <w:rFonts w:ascii="Arial" w:hAnsi="Arial" w:cs="Arial"/>
          <w:color w:val="000000"/>
          <w:sz w:val="20"/>
          <w:szCs w:val="20"/>
        </w:rPr>
      </w:pPr>
      <w:r>
        <w:rPr>
          <w:rStyle w:val="w-footnote-title"/>
          <w:b/>
          <w:bCs/>
          <w:color w:val="000000"/>
          <w:sz w:val="26"/>
          <w:szCs w:val="26"/>
        </w:rPr>
        <w:t>Footnotes:</w:t>
      </w:r>
    </w:p>
    <w:bookmarkStart w:id="1" w:name="_ftn15546"/>
    <w:p w:rsidR="00FA1EA0" w:rsidRDefault="00FA1EA0" w:rsidP="00FA1EA0">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"http://www.islamreligion.com/jp/articles/150/" \l "_ftnref15546" \o "Back to the refrence of this footnote" </w:instrText>
      </w:r>
      <w:r>
        <w:rPr>
          <w:color w:val="000000"/>
          <w:sz w:val="22"/>
          <w:szCs w:val="22"/>
        </w:rPr>
        <w:fldChar w:fldCharType="separate"/>
      </w:r>
      <w:r>
        <w:rPr>
          <w:rStyle w:val="w-footnote-number"/>
          <w:color w:val="800080"/>
          <w:position w:val="2"/>
          <w:sz w:val="20"/>
          <w:szCs w:val="20"/>
          <w:u w:val="single"/>
        </w:rPr>
        <w:t>1</w:t>
      </w:r>
      <w:r>
        <w:rPr>
          <w:color w:val="000000"/>
          <w:sz w:val="22"/>
          <w:szCs w:val="22"/>
        </w:rPr>
        <w:fldChar w:fldCharType="end"/>
      </w:r>
      <w:bookmarkEnd w:id="1"/>
      <w:r>
        <w:rPr>
          <w:rFonts w:ascii="MS Mincho" w:eastAsia="MS Mincho" w:hAnsi="MS Mincho" w:hint="eastAsia"/>
          <w:color w:val="000000"/>
          <w:sz w:val="22"/>
          <w:szCs w:val="22"/>
        </w:rPr>
        <w:t>奇跡の数は</w:t>
      </w:r>
      <w:r>
        <w:rPr>
          <w:color w:val="000000"/>
          <w:sz w:val="22"/>
          <w:szCs w:val="22"/>
        </w:rPr>
        <w:t>1</w:t>
      </w:r>
      <w:proofErr w:type="gramStart"/>
      <w:r>
        <w:rPr>
          <w:color w:val="000000"/>
          <w:sz w:val="22"/>
          <w:szCs w:val="22"/>
        </w:rPr>
        <w:t>,000</w:t>
      </w:r>
      <w:r>
        <w:rPr>
          <w:rFonts w:ascii="MS Mincho" w:eastAsia="MS Mincho" w:hAnsi="MS Mincho" w:hint="eastAsia"/>
          <w:color w:val="000000"/>
          <w:sz w:val="22"/>
          <w:szCs w:val="22"/>
        </w:rPr>
        <w:t>以上に累計されます</w:t>
      </w:r>
      <w:proofErr w:type="gramEnd"/>
      <w:r>
        <w:rPr>
          <w:rFonts w:ascii="MS Mincho" w:eastAsia="MS Mincho" w:hAnsi="MS Mincho" w:hint="eastAsia"/>
          <w:color w:val="000000"/>
          <w:sz w:val="22"/>
          <w:szCs w:val="22"/>
        </w:rPr>
        <w:t>。アン＝ナワウィーによる</w:t>
      </w:r>
      <w:r>
        <w:rPr>
          <w:rStyle w:val="w-footnote-textchar"/>
          <w:rFonts w:ascii="MS Mincho" w:eastAsia="MS Mincho" w:hAnsi="MS Mincho" w:hint="eastAsia"/>
          <w:color w:val="000000"/>
          <w:sz w:val="22"/>
          <w:szCs w:val="22"/>
        </w:rPr>
        <w:t>‘</w:t>
      </w:r>
      <w:r>
        <w:rPr>
          <w:rStyle w:val="w-footnote-textchar"/>
          <w:rFonts w:ascii="MS Mincho" w:eastAsia="MS Mincho" w:hAnsi="MS Mincho" w:hint="eastAsia"/>
          <w:i/>
          <w:iCs/>
          <w:color w:val="000000"/>
          <w:sz w:val="22"/>
          <w:szCs w:val="22"/>
        </w:rPr>
        <w:t>Muqaddima Sharh</w:t>
      </w:r>
      <w:r>
        <w:rPr>
          <w:rStyle w:val="w-footnote-textchar"/>
          <w:rFonts w:ascii="MS Mincho" w:eastAsia="MS Mincho" w:hAnsi="MS Mincho" w:hint="eastAsia"/>
          <w:color w:val="000000"/>
          <w:sz w:val="22"/>
          <w:szCs w:val="22"/>
        </w:rPr>
        <w:t>’</w:t>
      </w:r>
      <w:r>
        <w:rPr>
          <w:rStyle w:val="apple-converted-space"/>
          <w:rFonts w:ascii="MS Mincho" w:eastAsia="MS Mincho" w:hAnsi="MS Mincho" w:hint="eastAsia"/>
          <w:color w:val="000000"/>
          <w:sz w:val="22"/>
          <w:szCs w:val="22"/>
        </w:rPr>
        <w:t> </w:t>
      </w:r>
      <w:r>
        <w:rPr>
          <w:rStyle w:val="w-footnote-textchar"/>
          <w:rFonts w:ascii="MS Mincho" w:eastAsia="MS Mincho" w:hAnsi="MS Mincho" w:hint="eastAsia"/>
          <w:i/>
          <w:iCs/>
          <w:color w:val="000000"/>
          <w:sz w:val="22"/>
          <w:szCs w:val="22"/>
        </w:rPr>
        <w:t>Saheeh Muslim</w:t>
      </w:r>
      <w:r>
        <w:rPr>
          <w:rStyle w:val="w-footnote-textchar"/>
          <w:rFonts w:ascii="MS Mincho" w:eastAsia="MS Mincho" w:hAnsi="MS Mincho" w:hint="eastAsia"/>
          <w:color w:val="000000"/>
          <w:sz w:val="22"/>
          <w:szCs w:val="22"/>
        </w:rPr>
        <w:t>’ とアル＝バイハキーによる‘</w:t>
      </w:r>
      <w:r>
        <w:rPr>
          <w:rStyle w:val="w-footnote-textchar"/>
          <w:rFonts w:ascii="MS Mincho" w:eastAsia="MS Mincho" w:hAnsi="MS Mincho" w:hint="eastAsia"/>
          <w:i/>
          <w:iCs/>
          <w:color w:val="000000"/>
          <w:sz w:val="22"/>
          <w:szCs w:val="22"/>
        </w:rPr>
        <w:t>al-Madkhal</w:t>
      </w:r>
      <w:r>
        <w:rPr>
          <w:rStyle w:val="w-footnote-textchar"/>
          <w:rFonts w:ascii="MS Mincho" w:eastAsia="MS Mincho" w:hAnsi="MS Mincho" w:hint="eastAsia"/>
          <w:color w:val="000000"/>
          <w:sz w:val="22"/>
          <w:szCs w:val="22"/>
        </w:rPr>
        <w:t>’ 参照。</w:t>
      </w:r>
    </w:p>
    <w:p w:rsidR="00FA1EA0" w:rsidRDefault="00FA1EA0" w:rsidP="00FA1EA0">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月の断裂</w:t>
      </w:r>
    </w:p>
    <w:p w:rsidR="00FA1EA0" w:rsidRDefault="00FA1EA0" w:rsidP="00FA1E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神により預言者の手を通して行なわれた奇跡の一つとして、マッカの民がムハンマドの主張が真実であるかどうかを試すため、奇跡を起こすよう要求した時のものがあります。神は月を真っ二つに割った後、それを再び元通りにしたのです。クルアーンはこの出来事について記録しています：</w:t>
      </w:r>
    </w:p>
    <w:p w:rsidR="00FA1EA0" w:rsidRDefault="00FA1EA0" w:rsidP="00FA1EA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rFonts w:ascii="MS Mincho" w:eastAsia="MS Mincho" w:hAnsi="MS Mincho" w:cs="MS Mincho" w:hint="eastAsia"/>
          <w:b/>
          <w:bCs/>
          <w:color w:val="000000"/>
          <w:sz w:val="26"/>
          <w:szCs w:val="26"/>
        </w:rPr>
        <w:t>時は近づき、月は真っ二つに裂けた。</w:t>
      </w:r>
      <w:r>
        <w:rPr>
          <w:b/>
          <w:bCs/>
          <w:color w:val="000000"/>
          <w:sz w:val="26"/>
          <w:szCs w:val="26"/>
        </w:rPr>
        <w:t>”</w:t>
      </w:r>
      <w:r>
        <w:rPr>
          <w:rFonts w:ascii="SimSun" w:eastAsia="SimSun" w:hAnsi="SimSun" w:hint="eastAsia"/>
          <w:b/>
          <w:bCs/>
          <w:color w:val="000000"/>
          <w:sz w:val="26"/>
          <w:szCs w:val="26"/>
          <w:lang w:eastAsia="ja-JP"/>
        </w:rPr>
        <w:t>（クルアーン</w:t>
      </w:r>
      <w:r>
        <w:rPr>
          <w:b/>
          <w:bCs/>
          <w:color w:val="000000"/>
          <w:sz w:val="26"/>
          <w:szCs w:val="26"/>
        </w:rPr>
        <w:t>54</w:t>
      </w:r>
      <w:r>
        <w:rPr>
          <w:rFonts w:ascii="SimSun" w:eastAsia="SimSun" w:hAnsi="SimSun" w:hint="eastAsia"/>
          <w:b/>
          <w:bCs/>
          <w:color w:val="000000"/>
          <w:sz w:val="26"/>
          <w:szCs w:val="26"/>
          <w:lang w:eastAsia="ja-JP"/>
        </w:rPr>
        <w:t>：</w:t>
      </w:r>
      <w:r>
        <w:rPr>
          <w:b/>
          <w:bCs/>
          <w:color w:val="000000"/>
          <w:sz w:val="26"/>
          <w:szCs w:val="26"/>
        </w:rPr>
        <w:t>1</w:t>
      </w:r>
      <w:r>
        <w:rPr>
          <w:rFonts w:ascii="MS Mincho" w:eastAsia="MS Mincho" w:hAnsi="MS Mincho" w:cs="MS Mincho" w:hint="eastAsia"/>
          <w:b/>
          <w:bCs/>
          <w:color w:val="000000"/>
          <w:sz w:val="26"/>
          <w:szCs w:val="26"/>
        </w:rPr>
        <w:t>）</w:t>
      </w:r>
    </w:p>
    <w:p w:rsidR="00FA1EA0" w:rsidRDefault="00FA1EA0" w:rsidP="00FA1E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預言者ムハンマドは毎週金曜日の合同礼拝と、年に二回のイード礼拝でこれらの節々を朗誦しました。</w:t>
      </w:r>
      <w:bookmarkStart w:id="2" w:name="_ftnref15584"/>
      <w:r>
        <w:rPr>
          <w:color w:val="000000"/>
          <w:sz w:val="26"/>
          <w:szCs w:val="26"/>
        </w:rPr>
        <w:fldChar w:fldCharType="begin"/>
      </w:r>
      <w:r>
        <w:rPr>
          <w:color w:val="000000"/>
          <w:sz w:val="26"/>
          <w:szCs w:val="26"/>
        </w:rPr>
        <w:instrText xml:space="preserve"> HYPERLINK "http://www.islamreligion.com/jp/articles/151/" \l "_ftn15584" \o "</w:instrText>
      </w:r>
      <w:r>
        <w:rPr>
          <w:rFonts w:ascii="MS Mincho" w:eastAsia="MS Mincho" w:hAnsi="MS Mincho" w:cs="MS Mincho" w:hint="eastAsia"/>
          <w:color w:val="000000"/>
          <w:sz w:val="26"/>
          <w:szCs w:val="26"/>
        </w:rPr>
        <w:instrText>サヒーフ・ムスリム。</w:instrText>
      </w:r>
      <w:r>
        <w:rPr>
          <w:color w:val="000000"/>
          <w:sz w:val="26"/>
          <w:szCs w:val="26"/>
        </w:rPr>
        <w:instrText xml:space="preserve">" </w:instrText>
      </w:r>
      <w:r>
        <w:rPr>
          <w:color w:val="000000"/>
          <w:sz w:val="26"/>
          <w:szCs w:val="26"/>
        </w:rPr>
        <w:fldChar w:fldCharType="separate"/>
      </w:r>
      <w:r>
        <w:rPr>
          <w:rStyle w:val="w-footnote-number"/>
          <w:color w:val="800080"/>
          <w:position w:val="2"/>
          <w:u w:val="single"/>
        </w:rPr>
        <w:t>1</w:t>
      </w:r>
      <w:r>
        <w:rPr>
          <w:color w:val="000000"/>
          <w:sz w:val="26"/>
          <w:szCs w:val="26"/>
        </w:rPr>
        <w:fldChar w:fldCharType="end"/>
      </w:r>
      <w:bookmarkEnd w:id="2"/>
      <w:r>
        <w:rPr>
          <w:rStyle w:val="w-footnote-number"/>
          <w:color w:val="000000"/>
          <w:position w:val="2"/>
        </w:rPr>
        <w:t> </w:t>
      </w:r>
      <w:r>
        <w:rPr>
          <w:rStyle w:val="apple-converted-space"/>
          <w:color w:val="000000"/>
          <w:position w:val="2"/>
        </w:rPr>
        <w:t> </w:t>
      </w:r>
      <w:r>
        <w:rPr>
          <w:rFonts w:ascii="MS Mincho" w:eastAsia="MS Mincho" w:hAnsi="MS Mincho" w:cs="MS Mincho" w:hint="eastAsia"/>
          <w:color w:val="000000"/>
          <w:sz w:val="26"/>
          <w:szCs w:val="26"/>
        </w:rPr>
        <w:t>もしもその出来事が起こらなかったのであれば、ムスリムたち自身も自分たちの宗教に対して疑問を抱いたでしょうし、多くは棄教したでしょう。またマッカの民はこう言ったことでしょう。「あなた方の預言者は嘘つきである。月は決して裂けなかったし、我々は実際にそれを目にしなかったのだ。」しかし、実際には信仰者たちの信仰心は増強され、マッカの民による唯一の主張は、「これは相変わらずの魔術だ。」というものだったのです。</w:t>
      </w:r>
    </w:p>
    <w:p w:rsidR="00FA1EA0" w:rsidRDefault="00FA1EA0" w:rsidP="00FA1EA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時は近づき、月は真っ二つに裂けた。彼らはたとえ印（奇跡）を見ても、背き去って、「これは相変らずの魔術だ。」と言うであろう。彼らは（訓戒を）虚偽であるとし、自分の欲望に従ってきた。</w:t>
      </w:r>
      <w:r>
        <w:rPr>
          <w:b/>
          <w:bCs/>
          <w:color w:val="000000"/>
          <w:sz w:val="26"/>
          <w:szCs w:val="26"/>
          <w:lang w:val="ru-RU"/>
        </w:rPr>
        <w:t>”</w:t>
      </w:r>
      <w:r>
        <w:rPr>
          <w:rFonts w:ascii="MS Mincho" w:eastAsia="MS Mincho" w:hAnsi="MS Mincho" w:cs="MS Mincho" w:hint="eastAsia"/>
          <w:b/>
          <w:bCs/>
          <w:color w:val="000000"/>
          <w:sz w:val="26"/>
          <w:szCs w:val="26"/>
        </w:rPr>
        <w:t>（クルアーン</w:t>
      </w:r>
      <w:r>
        <w:rPr>
          <w:b/>
          <w:bCs/>
          <w:color w:val="000000"/>
          <w:sz w:val="26"/>
          <w:szCs w:val="26"/>
          <w:lang w:val="ru-RU"/>
        </w:rPr>
        <w:t>54</w:t>
      </w:r>
      <w:r>
        <w:rPr>
          <w:rFonts w:ascii="MS Mincho" w:eastAsia="MS Mincho" w:hAnsi="MS Mincho" w:cs="MS Mincho" w:hint="eastAsia"/>
          <w:b/>
          <w:bCs/>
          <w:color w:val="000000"/>
          <w:sz w:val="26"/>
          <w:szCs w:val="26"/>
        </w:rPr>
        <w:t>：</w:t>
      </w:r>
      <w:r>
        <w:rPr>
          <w:b/>
          <w:bCs/>
          <w:color w:val="000000"/>
          <w:sz w:val="26"/>
          <w:szCs w:val="26"/>
          <w:lang w:val="ru-RU"/>
        </w:rPr>
        <w:t>1</w:t>
      </w:r>
      <w:r>
        <w:rPr>
          <w:rFonts w:ascii="MS Mincho" w:eastAsia="MS Mincho" w:hAnsi="MS Mincho" w:cs="MS Mincho" w:hint="eastAsia"/>
          <w:b/>
          <w:bCs/>
          <w:color w:val="000000"/>
          <w:sz w:val="26"/>
          <w:szCs w:val="26"/>
        </w:rPr>
        <w:t>〜</w:t>
      </w:r>
      <w:r>
        <w:rPr>
          <w:b/>
          <w:bCs/>
          <w:color w:val="000000"/>
          <w:sz w:val="26"/>
          <w:szCs w:val="26"/>
        </w:rPr>
        <w:t>3</w:t>
      </w:r>
      <w:r>
        <w:rPr>
          <w:rFonts w:ascii="SimSun" w:eastAsia="SimSun" w:hAnsi="SimSun" w:hint="eastAsia"/>
          <w:b/>
          <w:bCs/>
          <w:color w:val="000000"/>
          <w:sz w:val="26"/>
          <w:szCs w:val="26"/>
          <w:lang w:eastAsia="ja-JP"/>
        </w:rPr>
        <w:t>）</w:t>
      </w:r>
    </w:p>
    <w:p w:rsidR="00FA1EA0" w:rsidRDefault="00FA1EA0" w:rsidP="00FA1E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月の断裂はその目撃者による証言が、信頼される学者たちによる、途切れることのない多数の伝承経路（ハディース・ムタワーティル）によって伝えられており、それが虚偽であるということは不可能なのです。</w:t>
      </w:r>
      <w:bookmarkStart w:id="3" w:name="_ftnref15585"/>
      <w:r>
        <w:rPr>
          <w:color w:val="000000"/>
          <w:sz w:val="26"/>
          <w:szCs w:val="26"/>
        </w:rPr>
        <w:fldChar w:fldCharType="begin"/>
      </w:r>
      <w:r>
        <w:rPr>
          <w:color w:val="000000"/>
          <w:sz w:val="26"/>
          <w:szCs w:val="26"/>
        </w:rPr>
        <w:instrText xml:space="preserve"> HYPERLINK "http://www.islamreligion.com/jp/articles/151/" \l "_ftn15585" \o "Al-Kattani</w:instrText>
      </w:r>
      <w:r>
        <w:rPr>
          <w:rFonts w:ascii="MS Mincho" w:eastAsia="MS Mincho" w:hAnsi="MS Mincho" w:cs="MS Mincho" w:hint="eastAsia"/>
          <w:color w:val="000000"/>
          <w:sz w:val="26"/>
          <w:szCs w:val="26"/>
        </w:rPr>
        <w:instrText>著</w:instrText>
      </w:r>
      <w:r>
        <w:rPr>
          <w:color w:val="000000"/>
          <w:sz w:val="26"/>
          <w:szCs w:val="26"/>
        </w:rPr>
        <w:instrText xml:space="preserve"> ‘Nadhm al-Mutanathira min al-Hadith al-Mutawatir’</w:instrText>
      </w:r>
      <w:r>
        <w:rPr>
          <w:rFonts w:ascii="MS Mincho" w:eastAsia="MS Mincho" w:hAnsi="MS Mincho" w:cs="MS Mincho" w:hint="eastAsia"/>
          <w:color w:val="000000"/>
          <w:sz w:val="26"/>
          <w:szCs w:val="26"/>
        </w:rPr>
        <w:instrText>２１５頁参照。</w:instrText>
      </w:r>
      <w:r>
        <w:rPr>
          <w:color w:val="000000"/>
          <w:sz w:val="26"/>
          <w:szCs w:val="26"/>
        </w:rPr>
        <w:instrText xml:space="preserve">" </w:instrText>
      </w:r>
      <w:r>
        <w:rPr>
          <w:color w:val="000000"/>
          <w:sz w:val="26"/>
          <w:szCs w:val="26"/>
        </w:rPr>
        <w:fldChar w:fldCharType="separate"/>
      </w:r>
      <w:r>
        <w:rPr>
          <w:rStyle w:val="w-footnote-number"/>
          <w:color w:val="800080"/>
          <w:position w:val="2"/>
          <w:u w:val="single"/>
        </w:rPr>
        <w:t>2</w:t>
      </w:r>
      <w:r>
        <w:rPr>
          <w:color w:val="000000"/>
          <w:sz w:val="26"/>
          <w:szCs w:val="26"/>
        </w:rPr>
        <w:fldChar w:fldCharType="end"/>
      </w:r>
      <w:bookmarkEnd w:id="3"/>
    </w:p>
    <w:p w:rsidR="00FA1EA0" w:rsidRDefault="00FA1EA0" w:rsidP="00FA1E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懐疑主義者は言うでしょう。「本当に月が断裂したという歴史的な証拠はあるのか。このような驚異的な出来事は、世界中の人々によって目撃され、記録されているはずだろう。」と。</w:t>
      </w:r>
    </w:p>
    <w:p w:rsidR="00FA1EA0" w:rsidRDefault="00FA1EA0" w:rsidP="00FA1E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この質問には二通りの答えがあります。</w:t>
      </w:r>
    </w:p>
    <w:p w:rsidR="00FA1EA0" w:rsidRDefault="00FA1EA0" w:rsidP="00FA1E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lastRenderedPageBreak/>
        <w:t>第一の答えとして、世界中の人々が同時にそれを目撃することは、各地によって日中であったり、深夜であったり、早朝であったりするため、可能ではありません。以下の表ではマッカ時間の夜</w:t>
      </w:r>
      <w:r>
        <w:rPr>
          <w:color w:val="000000"/>
          <w:sz w:val="26"/>
          <w:szCs w:val="26"/>
        </w:rPr>
        <w:t>9</w:t>
      </w:r>
      <w:r>
        <w:rPr>
          <w:rFonts w:ascii="MS Mincho" w:eastAsia="MS Mincho" w:hAnsi="MS Mincho" w:hint="eastAsia"/>
          <w:color w:val="000000"/>
          <w:sz w:val="26"/>
          <w:szCs w:val="26"/>
          <w:lang w:eastAsia="ja-JP"/>
        </w:rPr>
        <w:t>時が、世界各地では何時であるかを示しています：</w:t>
      </w:r>
    </w:p>
    <w:p w:rsidR="00FA1EA0" w:rsidRDefault="00FA1EA0" w:rsidP="00FA1E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 </w:t>
      </w:r>
    </w:p>
    <w:tbl>
      <w:tblPr>
        <w:tblW w:w="0" w:type="auto"/>
        <w:tblInd w:w="108" w:type="dxa"/>
        <w:tblCellMar>
          <w:left w:w="0" w:type="dxa"/>
          <w:right w:w="0" w:type="dxa"/>
        </w:tblCellMar>
        <w:tblLook w:val="04A0" w:firstRow="1" w:lastRow="0" w:firstColumn="1" w:lastColumn="0" w:noHBand="0" w:noVBand="1"/>
      </w:tblPr>
      <w:tblGrid>
        <w:gridCol w:w="2561"/>
        <w:gridCol w:w="1927"/>
      </w:tblGrid>
      <w:tr w:rsidR="00FA1EA0" w:rsidTr="00FA1EA0">
        <w:tc>
          <w:tcPr>
            <w:tcW w:w="2561"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FA1EA0" w:rsidRDefault="00FA1EA0">
            <w:pPr>
              <w:pStyle w:val="w-body-text-1"/>
              <w:spacing w:before="0" w:beforeAutospacing="0" w:after="160" w:afterAutospacing="0"/>
              <w:ind w:firstLine="397"/>
              <w:rPr>
                <w:sz w:val="26"/>
                <w:szCs w:val="26"/>
              </w:rPr>
            </w:pPr>
            <w:r>
              <w:rPr>
                <w:rFonts w:ascii="MS Mincho" w:eastAsia="MS Mincho" w:hAnsi="MS Mincho" w:hint="eastAsia"/>
                <w:b/>
                <w:bCs/>
                <w:sz w:val="26"/>
                <w:szCs w:val="26"/>
              </w:rPr>
              <w:t>地域</w:t>
            </w:r>
          </w:p>
        </w:tc>
        <w:tc>
          <w:tcPr>
            <w:tcW w:w="19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A1EA0" w:rsidRDefault="00FA1EA0">
            <w:pPr>
              <w:pStyle w:val="w-body-text-1"/>
              <w:spacing w:before="0" w:beforeAutospacing="0" w:after="160" w:afterAutospacing="0"/>
              <w:ind w:firstLine="397"/>
              <w:rPr>
                <w:sz w:val="26"/>
                <w:szCs w:val="26"/>
              </w:rPr>
            </w:pPr>
            <w:r>
              <w:rPr>
                <w:rFonts w:ascii="MS Mincho" w:eastAsia="MS Mincho" w:hAnsi="MS Mincho" w:hint="eastAsia"/>
                <w:b/>
                <w:bCs/>
                <w:sz w:val="26"/>
                <w:szCs w:val="26"/>
              </w:rPr>
              <w:t>時刻</w:t>
            </w:r>
          </w:p>
        </w:tc>
      </w:tr>
      <w:tr w:rsidR="00FA1EA0" w:rsidTr="00FA1EA0">
        <w:tc>
          <w:tcPr>
            <w:tcW w:w="2561" w:type="dxa"/>
            <w:tcBorders>
              <w:top w:val="nil"/>
              <w:left w:val="single" w:sz="8" w:space="0" w:color="000000"/>
              <w:bottom w:val="single" w:sz="8" w:space="0" w:color="000000"/>
              <w:right w:val="nil"/>
            </w:tcBorders>
            <w:tcMar>
              <w:top w:w="0" w:type="dxa"/>
              <w:left w:w="108" w:type="dxa"/>
              <w:bottom w:w="0" w:type="dxa"/>
              <w:right w:w="108" w:type="dxa"/>
            </w:tcMar>
            <w:hideMark/>
          </w:tcPr>
          <w:p w:rsidR="00FA1EA0" w:rsidRDefault="00FA1EA0">
            <w:pPr>
              <w:pStyle w:val="w-body-text-1"/>
              <w:spacing w:before="0" w:beforeAutospacing="0" w:after="160" w:afterAutospacing="0"/>
              <w:ind w:firstLine="397"/>
              <w:rPr>
                <w:sz w:val="26"/>
                <w:szCs w:val="26"/>
              </w:rPr>
            </w:pPr>
            <w:r>
              <w:rPr>
                <w:rFonts w:ascii="MS Mincho" w:eastAsia="MS Mincho" w:hAnsi="MS Mincho" w:hint="eastAsia"/>
                <w:sz w:val="26"/>
                <w:szCs w:val="26"/>
              </w:rPr>
              <w:t>マッカ</w:t>
            </w:r>
          </w:p>
        </w:tc>
        <w:tc>
          <w:tcPr>
            <w:tcW w:w="19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A1EA0" w:rsidRDefault="00FA1EA0">
            <w:pPr>
              <w:pStyle w:val="w-body-text-1"/>
              <w:spacing w:before="0" w:beforeAutospacing="0" w:after="160" w:afterAutospacing="0"/>
              <w:ind w:firstLine="397"/>
              <w:rPr>
                <w:sz w:val="26"/>
                <w:szCs w:val="26"/>
              </w:rPr>
            </w:pPr>
            <w:r>
              <w:rPr>
                <w:sz w:val="26"/>
                <w:szCs w:val="26"/>
              </w:rPr>
              <w:t>9:00 pm</w:t>
            </w:r>
          </w:p>
        </w:tc>
      </w:tr>
      <w:tr w:rsidR="00FA1EA0" w:rsidTr="00FA1EA0">
        <w:tc>
          <w:tcPr>
            <w:tcW w:w="2561" w:type="dxa"/>
            <w:tcBorders>
              <w:top w:val="nil"/>
              <w:left w:val="single" w:sz="8" w:space="0" w:color="000000"/>
              <w:bottom w:val="single" w:sz="8" w:space="0" w:color="000000"/>
              <w:right w:val="nil"/>
            </w:tcBorders>
            <w:tcMar>
              <w:top w:w="0" w:type="dxa"/>
              <w:left w:w="108" w:type="dxa"/>
              <w:bottom w:w="0" w:type="dxa"/>
              <w:right w:w="108" w:type="dxa"/>
            </w:tcMar>
            <w:hideMark/>
          </w:tcPr>
          <w:p w:rsidR="00FA1EA0" w:rsidRDefault="00FA1EA0">
            <w:pPr>
              <w:pStyle w:val="w-body-text-1"/>
              <w:spacing w:before="0" w:beforeAutospacing="0" w:after="160" w:afterAutospacing="0"/>
              <w:ind w:firstLine="397"/>
              <w:rPr>
                <w:sz w:val="26"/>
                <w:szCs w:val="26"/>
              </w:rPr>
            </w:pPr>
            <w:r>
              <w:rPr>
                <w:rFonts w:ascii="MS Mincho" w:eastAsia="MS Mincho" w:hAnsi="MS Mincho" w:hint="eastAsia"/>
                <w:sz w:val="26"/>
                <w:szCs w:val="26"/>
              </w:rPr>
              <w:t>インド</w:t>
            </w:r>
          </w:p>
        </w:tc>
        <w:tc>
          <w:tcPr>
            <w:tcW w:w="19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A1EA0" w:rsidRDefault="00FA1EA0">
            <w:pPr>
              <w:pStyle w:val="w-body-text-1"/>
              <w:spacing w:before="0" w:beforeAutospacing="0" w:after="160" w:afterAutospacing="0"/>
              <w:ind w:firstLine="397"/>
              <w:rPr>
                <w:sz w:val="26"/>
                <w:szCs w:val="26"/>
              </w:rPr>
            </w:pPr>
            <w:r>
              <w:rPr>
                <w:sz w:val="26"/>
                <w:szCs w:val="26"/>
              </w:rPr>
              <w:t>11:30 pm</w:t>
            </w:r>
          </w:p>
        </w:tc>
      </w:tr>
      <w:tr w:rsidR="00FA1EA0" w:rsidTr="00FA1EA0">
        <w:tc>
          <w:tcPr>
            <w:tcW w:w="2561" w:type="dxa"/>
            <w:tcBorders>
              <w:top w:val="nil"/>
              <w:left w:val="single" w:sz="8" w:space="0" w:color="000000"/>
              <w:bottom w:val="single" w:sz="8" w:space="0" w:color="000000"/>
              <w:right w:val="nil"/>
            </w:tcBorders>
            <w:tcMar>
              <w:top w:w="0" w:type="dxa"/>
              <w:left w:w="108" w:type="dxa"/>
              <w:bottom w:w="0" w:type="dxa"/>
              <w:right w:w="108" w:type="dxa"/>
            </w:tcMar>
            <w:hideMark/>
          </w:tcPr>
          <w:p w:rsidR="00FA1EA0" w:rsidRDefault="00FA1EA0">
            <w:pPr>
              <w:pStyle w:val="w-body-text-1"/>
              <w:spacing w:before="0" w:beforeAutospacing="0" w:after="160" w:afterAutospacing="0"/>
              <w:ind w:firstLine="397"/>
              <w:rPr>
                <w:sz w:val="26"/>
                <w:szCs w:val="26"/>
              </w:rPr>
            </w:pPr>
            <w:r>
              <w:rPr>
                <w:rFonts w:ascii="MS Mincho" w:eastAsia="MS Mincho" w:hAnsi="MS Mincho" w:hint="eastAsia"/>
                <w:sz w:val="26"/>
                <w:szCs w:val="26"/>
              </w:rPr>
              <w:t>パース</w:t>
            </w:r>
          </w:p>
        </w:tc>
        <w:tc>
          <w:tcPr>
            <w:tcW w:w="19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A1EA0" w:rsidRDefault="00FA1EA0">
            <w:pPr>
              <w:pStyle w:val="w-body-text-1"/>
              <w:spacing w:before="0" w:beforeAutospacing="0" w:after="160" w:afterAutospacing="0"/>
              <w:ind w:firstLine="397"/>
              <w:rPr>
                <w:sz w:val="26"/>
                <w:szCs w:val="26"/>
              </w:rPr>
            </w:pPr>
            <w:r>
              <w:rPr>
                <w:sz w:val="26"/>
                <w:szCs w:val="26"/>
              </w:rPr>
              <w:t>2:00 am</w:t>
            </w:r>
          </w:p>
        </w:tc>
      </w:tr>
      <w:tr w:rsidR="00FA1EA0" w:rsidTr="00FA1EA0">
        <w:tc>
          <w:tcPr>
            <w:tcW w:w="2561" w:type="dxa"/>
            <w:tcBorders>
              <w:top w:val="nil"/>
              <w:left w:val="single" w:sz="8" w:space="0" w:color="000000"/>
              <w:bottom w:val="single" w:sz="8" w:space="0" w:color="000000"/>
              <w:right w:val="nil"/>
            </w:tcBorders>
            <w:tcMar>
              <w:top w:w="0" w:type="dxa"/>
              <w:left w:w="108" w:type="dxa"/>
              <w:bottom w:w="0" w:type="dxa"/>
              <w:right w:w="108" w:type="dxa"/>
            </w:tcMar>
            <w:hideMark/>
          </w:tcPr>
          <w:p w:rsidR="00FA1EA0" w:rsidRDefault="00FA1EA0">
            <w:pPr>
              <w:pStyle w:val="w-body-text-1"/>
              <w:spacing w:before="0" w:beforeAutospacing="0" w:after="160" w:afterAutospacing="0"/>
              <w:ind w:firstLine="397"/>
              <w:rPr>
                <w:sz w:val="26"/>
                <w:szCs w:val="26"/>
              </w:rPr>
            </w:pPr>
            <w:r>
              <w:rPr>
                <w:rFonts w:ascii="MS Mincho" w:eastAsia="MS Mincho" w:hAnsi="MS Mincho" w:hint="eastAsia"/>
                <w:sz w:val="26"/>
                <w:szCs w:val="26"/>
              </w:rPr>
              <w:t>レイキャビク</w:t>
            </w:r>
          </w:p>
        </w:tc>
        <w:tc>
          <w:tcPr>
            <w:tcW w:w="19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A1EA0" w:rsidRDefault="00FA1EA0">
            <w:pPr>
              <w:pStyle w:val="w-body-text-1"/>
              <w:spacing w:before="0" w:beforeAutospacing="0" w:after="160" w:afterAutospacing="0"/>
              <w:ind w:firstLine="397"/>
              <w:rPr>
                <w:sz w:val="26"/>
                <w:szCs w:val="26"/>
              </w:rPr>
            </w:pPr>
            <w:r>
              <w:rPr>
                <w:sz w:val="26"/>
                <w:szCs w:val="26"/>
              </w:rPr>
              <w:t>6:00 pm</w:t>
            </w:r>
          </w:p>
        </w:tc>
      </w:tr>
      <w:tr w:rsidR="00FA1EA0" w:rsidTr="00FA1EA0">
        <w:tc>
          <w:tcPr>
            <w:tcW w:w="2561" w:type="dxa"/>
            <w:tcBorders>
              <w:top w:val="nil"/>
              <w:left w:val="single" w:sz="8" w:space="0" w:color="000000"/>
              <w:bottom w:val="single" w:sz="8" w:space="0" w:color="000000"/>
              <w:right w:val="nil"/>
            </w:tcBorders>
            <w:tcMar>
              <w:top w:w="0" w:type="dxa"/>
              <w:left w:w="108" w:type="dxa"/>
              <w:bottom w:w="0" w:type="dxa"/>
              <w:right w:w="108" w:type="dxa"/>
            </w:tcMar>
            <w:hideMark/>
          </w:tcPr>
          <w:p w:rsidR="00FA1EA0" w:rsidRDefault="00FA1EA0">
            <w:pPr>
              <w:pStyle w:val="w-body-text-1"/>
              <w:spacing w:before="0" w:beforeAutospacing="0" w:after="160" w:afterAutospacing="0"/>
              <w:ind w:firstLine="397"/>
              <w:rPr>
                <w:sz w:val="26"/>
                <w:szCs w:val="26"/>
              </w:rPr>
            </w:pPr>
            <w:r>
              <w:rPr>
                <w:rFonts w:ascii="MS Mincho" w:eastAsia="MS Mincho" w:hAnsi="MS Mincho" w:hint="eastAsia"/>
                <w:sz w:val="26"/>
                <w:szCs w:val="26"/>
              </w:rPr>
              <w:t>ワシントン</w:t>
            </w:r>
            <w:r>
              <w:rPr>
                <w:rStyle w:val="apple-converted-space"/>
                <w:sz w:val="26"/>
                <w:szCs w:val="26"/>
              </w:rPr>
              <w:t> </w:t>
            </w:r>
            <w:r>
              <w:rPr>
                <w:sz w:val="26"/>
                <w:szCs w:val="26"/>
              </w:rPr>
              <w:t>D.C.</w:t>
            </w:r>
          </w:p>
        </w:tc>
        <w:tc>
          <w:tcPr>
            <w:tcW w:w="19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A1EA0" w:rsidRDefault="00FA1EA0">
            <w:pPr>
              <w:pStyle w:val="w-body-text-1"/>
              <w:spacing w:before="0" w:beforeAutospacing="0" w:after="160" w:afterAutospacing="0"/>
              <w:ind w:firstLine="397"/>
              <w:rPr>
                <w:sz w:val="26"/>
                <w:szCs w:val="26"/>
              </w:rPr>
            </w:pPr>
            <w:r>
              <w:rPr>
                <w:sz w:val="26"/>
                <w:szCs w:val="26"/>
              </w:rPr>
              <w:t>2:00 pm</w:t>
            </w:r>
          </w:p>
        </w:tc>
      </w:tr>
      <w:tr w:rsidR="00FA1EA0" w:rsidTr="00FA1EA0">
        <w:tc>
          <w:tcPr>
            <w:tcW w:w="2561" w:type="dxa"/>
            <w:tcBorders>
              <w:top w:val="nil"/>
              <w:left w:val="single" w:sz="8" w:space="0" w:color="000000"/>
              <w:bottom w:val="single" w:sz="8" w:space="0" w:color="000000"/>
              <w:right w:val="nil"/>
            </w:tcBorders>
            <w:tcMar>
              <w:top w:w="0" w:type="dxa"/>
              <w:left w:w="108" w:type="dxa"/>
              <w:bottom w:w="0" w:type="dxa"/>
              <w:right w:w="108" w:type="dxa"/>
            </w:tcMar>
            <w:hideMark/>
          </w:tcPr>
          <w:p w:rsidR="00FA1EA0" w:rsidRDefault="00FA1EA0">
            <w:pPr>
              <w:pStyle w:val="w-body-text-1"/>
              <w:spacing w:before="0" w:beforeAutospacing="0" w:after="160" w:afterAutospacing="0"/>
              <w:ind w:firstLine="397"/>
              <w:rPr>
                <w:sz w:val="26"/>
                <w:szCs w:val="26"/>
              </w:rPr>
            </w:pPr>
            <w:r>
              <w:rPr>
                <w:rFonts w:ascii="MS Mincho" w:eastAsia="MS Mincho" w:hAnsi="MS Mincho" w:hint="eastAsia"/>
                <w:sz w:val="26"/>
                <w:szCs w:val="26"/>
              </w:rPr>
              <w:t>リオ</w:t>
            </w:r>
          </w:p>
          <w:p w:rsidR="00FA1EA0" w:rsidRDefault="00FA1EA0">
            <w:pPr>
              <w:pStyle w:val="w-body-text-1"/>
              <w:spacing w:before="0" w:beforeAutospacing="0" w:after="160" w:afterAutospacing="0"/>
              <w:ind w:firstLine="397"/>
              <w:rPr>
                <w:sz w:val="26"/>
                <w:szCs w:val="26"/>
              </w:rPr>
            </w:pPr>
            <w:r>
              <w:rPr>
                <w:rFonts w:ascii="MS Mincho" w:eastAsia="MS Mincho" w:hAnsi="MS Mincho" w:hint="eastAsia"/>
                <w:sz w:val="26"/>
                <w:szCs w:val="26"/>
              </w:rPr>
              <w:t>デジャネイロ</w:t>
            </w:r>
          </w:p>
        </w:tc>
        <w:tc>
          <w:tcPr>
            <w:tcW w:w="19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A1EA0" w:rsidRDefault="00FA1EA0">
            <w:pPr>
              <w:pStyle w:val="w-body-text-1"/>
              <w:spacing w:before="0" w:beforeAutospacing="0" w:after="160" w:afterAutospacing="0"/>
              <w:ind w:firstLine="397"/>
              <w:rPr>
                <w:sz w:val="26"/>
                <w:szCs w:val="26"/>
              </w:rPr>
            </w:pPr>
            <w:r>
              <w:rPr>
                <w:sz w:val="26"/>
                <w:szCs w:val="26"/>
              </w:rPr>
              <w:t>3:00 pm</w:t>
            </w:r>
          </w:p>
        </w:tc>
      </w:tr>
      <w:tr w:rsidR="00FA1EA0" w:rsidTr="00FA1EA0">
        <w:tc>
          <w:tcPr>
            <w:tcW w:w="2561" w:type="dxa"/>
            <w:tcBorders>
              <w:top w:val="nil"/>
              <w:left w:val="single" w:sz="8" w:space="0" w:color="000000"/>
              <w:bottom w:val="single" w:sz="8" w:space="0" w:color="000000"/>
              <w:right w:val="nil"/>
            </w:tcBorders>
            <w:tcMar>
              <w:top w:w="0" w:type="dxa"/>
              <w:left w:w="108" w:type="dxa"/>
              <w:bottom w:w="0" w:type="dxa"/>
              <w:right w:w="108" w:type="dxa"/>
            </w:tcMar>
            <w:hideMark/>
          </w:tcPr>
          <w:p w:rsidR="00FA1EA0" w:rsidRDefault="00FA1EA0">
            <w:pPr>
              <w:pStyle w:val="w-body-text-1"/>
              <w:spacing w:before="0" w:beforeAutospacing="0" w:after="160" w:afterAutospacing="0"/>
              <w:ind w:firstLine="397"/>
              <w:rPr>
                <w:sz w:val="26"/>
                <w:szCs w:val="26"/>
              </w:rPr>
            </w:pPr>
            <w:r>
              <w:rPr>
                <w:rFonts w:ascii="MS Mincho" w:eastAsia="MS Mincho" w:hAnsi="MS Mincho" w:hint="eastAsia"/>
                <w:sz w:val="26"/>
                <w:szCs w:val="26"/>
              </w:rPr>
              <w:t>東京</w:t>
            </w:r>
          </w:p>
        </w:tc>
        <w:tc>
          <w:tcPr>
            <w:tcW w:w="19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A1EA0" w:rsidRDefault="00FA1EA0">
            <w:pPr>
              <w:pStyle w:val="w-body-text-1"/>
              <w:spacing w:before="0" w:beforeAutospacing="0" w:after="160" w:afterAutospacing="0"/>
              <w:ind w:firstLine="397"/>
              <w:rPr>
                <w:sz w:val="26"/>
                <w:szCs w:val="26"/>
              </w:rPr>
            </w:pPr>
            <w:r>
              <w:rPr>
                <w:sz w:val="26"/>
                <w:szCs w:val="26"/>
              </w:rPr>
              <w:t>3:00 am</w:t>
            </w:r>
          </w:p>
        </w:tc>
      </w:tr>
      <w:tr w:rsidR="00FA1EA0" w:rsidTr="00FA1EA0">
        <w:tc>
          <w:tcPr>
            <w:tcW w:w="2561" w:type="dxa"/>
            <w:tcBorders>
              <w:top w:val="nil"/>
              <w:left w:val="single" w:sz="8" w:space="0" w:color="000000"/>
              <w:bottom w:val="single" w:sz="8" w:space="0" w:color="000000"/>
              <w:right w:val="nil"/>
            </w:tcBorders>
            <w:tcMar>
              <w:top w:w="0" w:type="dxa"/>
              <w:left w:w="108" w:type="dxa"/>
              <w:bottom w:w="0" w:type="dxa"/>
              <w:right w:w="108" w:type="dxa"/>
            </w:tcMar>
            <w:hideMark/>
          </w:tcPr>
          <w:p w:rsidR="00FA1EA0" w:rsidRDefault="00FA1EA0">
            <w:pPr>
              <w:pStyle w:val="w-body-text-1"/>
              <w:spacing w:before="0" w:beforeAutospacing="0" w:after="160" w:afterAutospacing="0"/>
              <w:ind w:firstLine="397"/>
              <w:rPr>
                <w:sz w:val="26"/>
                <w:szCs w:val="26"/>
              </w:rPr>
            </w:pPr>
            <w:r>
              <w:rPr>
                <w:rFonts w:ascii="MS Mincho" w:eastAsia="MS Mincho" w:hAnsi="MS Mincho" w:hint="eastAsia"/>
                <w:sz w:val="26"/>
                <w:szCs w:val="26"/>
              </w:rPr>
              <w:t>北京</w:t>
            </w:r>
          </w:p>
        </w:tc>
        <w:tc>
          <w:tcPr>
            <w:tcW w:w="19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A1EA0" w:rsidRDefault="00FA1EA0">
            <w:pPr>
              <w:pStyle w:val="w-body-text-1"/>
              <w:spacing w:before="0" w:beforeAutospacing="0" w:after="160" w:afterAutospacing="0"/>
              <w:ind w:firstLine="397"/>
              <w:rPr>
                <w:sz w:val="26"/>
                <w:szCs w:val="26"/>
              </w:rPr>
            </w:pPr>
            <w:r>
              <w:rPr>
                <w:sz w:val="26"/>
                <w:szCs w:val="26"/>
              </w:rPr>
              <w:t>2:00 am</w:t>
            </w:r>
          </w:p>
        </w:tc>
      </w:tr>
    </w:tbl>
    <w:p w:rsidR="00FA1EA0" w:rsidRDefault="00FA1EA0" w:rsidP="00FA1EA0">
      <w:pPr>
        <w:shd w:val="clear" w:color="auto" w:fill="E1F4FD"/>
        <w:rPr>
          <w:rFonts w:ascii="Times New Roman" w:hAnsi="Times New Roman" w:cs="Times New Roman"/>
          <w:color w:val="000000"/>
          <w:sz w:val="24"/>
          <w:szCs w:val="24"/>
        </w:rPr>
      </w:pPr>
      <w:r>
        <w:rPr>
          <w:rFonts w:ascii="MS Mincho" w:eastAsia="MS Mincho" w:hAnsi="MS Mincho" w:hint="eastAsia"/>
          <w:color w:val="000000"/>
        </w:rPr>
        <w:t> </w:t>
      </w:r>
    </w:p>
    <w:p w:rsidR="00FA1EA0" w:rsidRDefault="00FA1EA0" w:rsidP="00FA1E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また、近隣地の人々が大勢で全く同時刻に月を目撃することは容易いことではありません。そもそも、そうした理由もないのですから。たとえ誰かが目撃したとしても、それによって人々がその目撃者を信じ、そういった事実を記録するとは限りません。当時の多くの文明は、自分たちの歴史を書面によって記録するということをしなかったのです。</w:t>
      </w:r>
    </w:p>
    <w:p w:rsidR="00FA1EA0" w:rsidRDefault="00FA1EA0" w:rsidP="00FA1E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また第二の答えとしては、当時のインドの王による、独立した、かつ驚くべき歴史的補強証拠が存在します。</w:t>
      </w:r>
    </w:p>
    <w:p w:rsidR="00FA1EA0" w:rsidRDefault="00FA1EA0" w:rsidP="00FA1E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ケララはインドの州の一つです。ケララ州はインド亜大陸の南西部、マラバル海峡沿いに伸びる全長</w:t>
      </w:r>
      <w:r>
        <w:rPr>
          <w:color w:val="000000"/>
          <w:sz w:val="26"/>
          <w:szCs w:val="26"/>
        </w:rPr>
        <w:t>580</w:t>
      </w:r>
      <w:r>
        <w:rPr>
          <w:rFonts w:ascii="MS Mincho" w:eastAsia="MS Mincho" w:hAnsi="MS Mincho" w:hint="eastAsia"/>
          <w:color w:val="000000"/>
          <w:sz w:val="26"/>
          <w:szCs w:val="26"/>
          <w:lang w:eastAsia="ja-JP"/>
        </w:rPr>
        <w:t>キロの州です。</w:t>
      </w:r>
      <w:bookmarkStart w:id="4" w:name="_ftnref15586"/>
      <w:r>
        <w:rPr>
          <w:color w:val="000000"/>
          <w:sz w:val="26"/>
          <w:szCs w:val="26"/>
        </w:rPr>
        <w:fldChar w:fldCharType="begin"/>
      </w:r>
      <w:r>
        <w:rPr>
          <w:color w:val="000000"/>
          <w:sz w:val="26"/>
          <w:szCs w:val="26"/>
        </w:rPr>
        <w:instrText xml:space="preserve"> HYPERLINK "http://www.islamreligion.com/jp/articles/151/" \l "_ftn15586" \o " \“Kerala.\” Encyclopædia Britannica from Encyclopædia Britannica Premium Service.  (http://www.britannica.com/eb/article-9111226)" </w:instrText>
      </w:r>
      <w:r>
        <w:rPr>
          <w:color w:val="000000"/>
          <w:sz w:val="26"/>
          <w:szCs w:val="26"/>
        </w:rPr>
        <w:fldChar w:fldCharType="separate"/>
      </w:r>
      <w:r>
        <w:rPr>
          <w:rStyle w:val="FootnoteReference"/>
          <w:rFonts w:ascii="MS Mincho" w:eastAsia="MS Mincho" w:hAnsi="MS Mincho" w:hint="eastAsia"/>
          <w:color w:val="800080"/>
          <w:position w:val="2"/>
          <w:u w:val="single"/>
        </w:rPr>
        <w:t>3</w:t>
      </w:r>
      <w:r>
        <w:rPr>
          <w:color w:val="000000"/>
          <w:sz w:val="26"/>
          <w:szCs w:val="26"/>
        </w:rPr>
        <w:fldChar w:fldCharType="end"/>
      </w:r>
      <w:bookmarkEnd w:id="4"/>
      <w:r>
        <w:rPr>
          <w:rFonts w:ascii="MS Mincho" w:eastAsia="MS Mincho" w:hAnsi="MS Mincho" w:cs="MS Mincho" w:hint="eastAsia"/>
          <w:color w:val="000000"/>
          <w:sz w:val="26"/>
          <w:szCs w:val="26"/>
        </w:rPr>
        <w:t>マラバルのチャクラワティ・ファルマス王はチェラ王朝を治めていました。彼は月の断裂を目撃したことが記録されています。この出来事は写本に記録されており、現在もロンドンの英国インド省図書館に保存されています（参照番号：</w:t>
      </w:r>
      <w:r>
        <w:rPr>
          <w:color w:val="000000"/>
          <w:sz w:val="26"/>
          <w:szCs w:val="26"/>
        </w:rPr>
        <w:t>Arabic, 2807, 152-173</w:t>
      </w:r>
      <w:r>
        <w:rPr>
          <w:rFonts w:ascii="MS Mincho" w:eastAsia="MS Mincho" w:hAnsi="MS Mincho" w:cs="MS Mincho" w:hint="eastAsia"/>
          <w:color w:val="000000"/>
          <w:sz w:val="26"/>
          <w:szCs w:val="26"/>
        </w:rPr>
        <w:t>）</w:t>
      </w:r>
      <w:bookmarkStart w:id="5" w:name="_ftnref15587"/>
      <w:r>
        <w:rPr>
          <w:color w:val="000000"/>
          <w:sz w:val="26"/>
          <w:szCs w:val="26"/>
        </w:rPr>
        <w:fldChar w:fldCharType="begin"/>
      </w:r>
      <w:r>
        <w:rPr>
          <w:color w:val="000000"/>
          <w:sz w:val="26"/>
          <w:szCs w:val="26"/>
        </w:rPr>
        <w:instrText xml:space="preserve"> HYPERLINK "http://www.islamreligion.com/jp/articles/151/" \l "_ftn15587" \o " </w:instrText>
      </w:r>
      <w:r>
        <w:rPr>
          <w:rFonts w:ascii="MS Mincho" w:eastAsia="MS Mincho" w:hAnsi="MS Mincho" w:cs="MS Mincho" w:hint="eastAsia"/>
          <w:color w:val="000000"/>
          <w:sz w:val="26"/>
          <w:szCs w:val="26"/>
        </w:rPr>
        <w:instrText>ムハンマド・ハミードッラー著</w:instrText>
      </w:r>
      <w:r>
        <w:rPr>
          <w:color w:val="000000"/>
          <w:sz w:val="26"/>
          <w:szCs w:val="26"/>
        </w:rPr>
        <w:instrText xml:space="preserve"> \“Muhammad Rasulullah\” </w:instrText>
      </w:r>
      <w:r>
        <w:rPr>
          <w:rFonts w:ascii="MS Mincho" w:eastAsia="MS Mincho" w:hAnsi="MS Mincho" w:cs="MS Mincho" w:hint="eastAsia"/>
          <w:color w:val="000000"/>
          <w:sz w:val="26"/>
          <w:szCs w:val="26"/>
        </w:rPr>
        <w:instrText>において印用されています：「インド南西部の沿岸マラバルの非常に古い伝統では、王の一人チャクラワティ・ファルマスが、マッカの聖預言者による月の断裂という名高い奇跡を観察し、調査の結果、アラビア半島における預言者の到来が予言されていたことについて学び、自らの息子を摂政として任命し、預言者に会う旅に出ました。彼は預言者の手によってイスラームに改宗し、預言者の指示によって帰国への帰路、イエメンの港町ザファールにおいて死にました。そこでは過去に『インドの王』の墓が何世紀にも渡り訪れられていました。」</w:instrText>
      </w:r>
      <w:r>
        <w:rPr>
          <w:color w:val="000000"/>
          <w:sz w:val="26"/>
          <w:szCs w:val="26"/>
        </w:rPr>
        <w:instrText xml:space="preserve">" </w:instrText>
      </w:r>
      <w:r>
        <w:rPr>
          <w:color w:val="000000"/>
          <w:sz w:val="26"/>
          <w:szCs w:val="26"/>
        </w:rPr>
        <w:fldChar w:fldCharType="separate"/>
      </w:r>
      <w:r>
        <w:rPr>
          <w:rStyle w:val="FootnoteReference"/>
          <w:rFonts w:ascii="MS Mincho" w:eastAsia="MS Mincho" w:hAnsi="MS Mincho" w:hint="eastAsia"/>
          <w:color w:val="800080"/>
          <w:position w:val="2"/>
          <w:u w:val="single"/>
        </w:rPr>
        <w:t>4</w:t>
      </w:r>
      <w:r>
        <w:rPr>
          <w:color w:val="000000"/>
          <w:sz w:val="26"/>
          <w:szCs w:val="26"/>
        </w:rPr>
        <w:fldChar w:fldCharType="end"/>
      </w:r>
      <w:bookmarkEnd w:id="5"/>
      <w:r>
        <w:rPr>
          <w:rFonts w:ascii="MS Mincho" w:eastAsia="MS Mincho" w:hAnsi="MS Mincho" w:cs="MS Mincho" w:hint="eastAsia"/>
          <w:color w:val="000000"/>
          <w:sz w:val="26"/>
          <w:szCs w:val="26"/>
        </w:rPr>
        <w:t>。ムスリム商人の集団による中国への旅路の途中でマラバルに留まった際、彼らはアラブ人預言者の出現と、月の断裂という奇跡</w:t>
      </w:r>
      <w:r>
        <w:rPr>
          <w:rFonts w:ascii="MS Mincho" w:eastAsia="MS Mincho" w:hAnsi="MS Mincho" w:cs="MS Mincho" w:hint="eastAsia"/>
          <w:color w:val="000000"/>
          <w:sz w:val="26"/>
          <w:szCs w:val="26"/>
        </w:rPr>
        <w:lastRenderedPageBreak/>
        <w:t>について王に話しました。衝撃を受けた王は、自分自身もそれを目撃したことを明かし、息子に摂政を務めさせ、預言者に会いに行くべく、アラビア半島へと旅立ったのです。王は預言者に出会い、信仰宣言をし、信仰における基本を学びながらも帰路において亡くなり、イエメンの港町であるザファール</w:t>
      </w:r>
      <w:bookmarkStart w:id="6" w:name="_ftnref15588"/>
      <w:r>
        <w:rPr>
          <w:color w:val="000000"/>
          <w:sz w:val="26"/>
          <w:szCs w:val="26"/>
        </w:rPr>
        <w:fldChar w:fldCharType="begin"/>
      </w:r>
      <w:r>
        <w:rPr>
          <w:color w:val="000000"/>
          <w:sz w:val="26"/>
          <w:szCs w:val="26"/>
        </w:rPr>
        <w:instrText xml:space="preserve"> HYPERLINK "http://www.islamreligion.com/jp/articles/151/" \l "_ftn15588" \o "</w:instrText>
      </w:r>
      <w:r>
        <w:rPr>
          <w:rFonts w:ascii="MS Mincho" w:eastAsia="MS Mincho" w:hAnsi="MS Mincho" w:cs="MS Mincho" w:hint="eastAsia"/>
          <w:color w:val="000000"/>
          <w:sz w:val="26"/>
          <w:szCs w:val="26"/>
        </w:rPr>
        <w:instrText>「ザファール：聖書におけるセファル、古典文学のサッファル、またはサファルは、南イエメンに位置し、ヤリムの南西にある古代アラビアの都市です。そこは紀元前およそ</w:instrText>
      </w:r>
      <w:r>
        <w:rPr>
          <w:color w:val="000000"/>
          <w:sz w:val="26"/>
          <w:szCs w:val="26"/>
        </w:rPr>
        <w:instrText>115</w:instrText>
      </w:r>
      <w:r>
        <w:rPr>
          <w:rFonts w:ascii="MS Mincho" w:eastAsia="MS Mincho" w:hAnsi="MS Mincho" w:cs="MS Mincho" w:hint="eastAsia"/>
          <w:color w:val="000000"/>
          <w:sz w:val="26"/>
          <w:szCs w:val="26"/>
        </w:rPr>
        <w:instrText>年から紀元</w:instrText>
      </w:r>
      <w:r>
        <w:rPr>
          <w:color w:val="000000"/>
          <w:sz w:val="26"/>
          <w:szCs w:val="26"/>
        </w:rPr>
        <w:instrText>525</w:instrText>
      </w:r>
      <w:r>
        <w:rPr>
          <w:rFonts w:ascii="MS Mincho" w:eastAsia="MS Mincho" w:hAnsi="MS Mincho" w:cs="MS Mincho" w:hint="eastAsia"/>
          <w:color w:val="000000"/>
          <w:sz w:val="26"/>
          <w:szCs w:val="26"/>
        </w:rPr>
        <w:instrText>年まで南アラビアを支配していた部族であるヒムヤル人の首都でした。ペルシャ人による征服（西暦</w:instrText>
      </w:r>
      <w:r>
        <w:rPr>
          <w:color w:val="000000"/>
          <w:sz w:val="26"/>
          <w:szCs w:val="26"/>
        </w:rPr>
        <w:instrText>575</w:instrText>
      </w:r>
      <w:r>
        <w:rPr>
          <w:rFonts w:ascii="MS Mincho" w:eastAsia="MS Mincho" w:hAnsi="MS Mincho" w:cs="MS Mincho" w:hint="eastAsia"/>
          <w:color w:val="000000"/>
          <w:sz w:val="26"/>
          <w:szCs w:val="26"/>
        </w:rPr>
        <w:instrText>年）までは、ザファールは南アラビアにおいて最も重要かつ有名な町でした。この事実はアラブ人地理学者・歴史学者だけでなく、ギリシャ人やローマ人の著者らによっても証言されています。ヒムヤル王朝が滅亡し、その後イスラームが勃興がすると、ザファールは徐々に衰退してきました。」</w:instrText>
      </w:r>
      <w:r>
        <w:rPr>
          <w:color w:val="000000"/>
          <w:sz w:val="26"/>
          <w:szCs w:val="26"/>
        </w:rPr>
        <w:instrText>\“</w:instrText>
      </w:r>
      <w:r>
        <w:rPr>
          <w:rFonts w:ascii="MS Mincho" w:eastAsia="MS Mincho" w:hAnsi="MS Mincho" w:cs="MS Mincho" w:hint="eastAsia"/>
          <w:color w:val="000000"/>
          <w:sz w:val="26"/>
          <w:szCs w:val="26"/>
        </w:rPr>
        <w:instrText>ザファール</w:instrText>
      </w:r>
      <w:r>
        <w:rPr>
          <w:color w:val="000000"/>
          <w:sz w:val="26"/>
          <w:szCs w:val="26"/>
        </w:rPr>
        <w:instrText>\”</w:instrText>
      </w:r>
      <w:r>
        <w:rPr>
          <w:rFonts w:ascii="MS Mincho" w:eastAsia="MS Mincho" w:hAnsi="MS Mincho" w:cs="MS Mincho" w:hint="eastAsia"/>
          <w:color w:val="000000"/>
          <w:sz w:val="26"/>
          <w:szCs w:val="26"/>
        </w:rPr>
        <w:instrText>：ブリタニカ百科事典プレミアム版より</w:instrText>
      </w:r>
      <w:r>
        <w:rPr>
          <w:color w:val="000000"/>
          <w:sz w:val="26"/>
          <w:szCs w:val="26"/>
        </w:rPr>
        <w:instrText xml:space="preserve"> (http://www.britannica.com/eb/article-9078191)" </w:instrText>
      </w:r>
      <w:r>
        <w:rPr>
          <w:color w:val="000000"/>
          <w:sz w:val="26"/>
          <w:szCs w:val="26"/>
        </w:rPr>
        <w:fldChar w:fldCharType="separate"/>
      </w:r>
      <w:r>
        <w:rPr>
          <w:rStyle w:val="FootnoteReference"/>
          <w:rFonts w:ascii="MS Mincho" w:eastAsia="MS Mincho" w:hAnsi="MS Mincho" w:hint="eastAsia"/>
          <w:color w:val="800080"/>
          <w:position w:val="2"/>
          <w:u w:val="single"/>
        </w:rPr>
        <w:t>5</w:t>
      </w:r>
      <w:r>
        <w:rPr>
          <w:color w:val="000000"/>
          <w:sz w:val="26"/>
          <w:szCs w:val="26"/>
        </w:rPr>
        <w:fldChar w:fldCharType="end"/>
      </w:r>
      <w:bookmarkEnd w:id="6"/>
      <w:r>
        <w:rPr>
          <w:rFonts w:ascii="MS Mincho" w:eastAsia="MS Mincho" w:hAnsi="MS Mincho" w:cs="MS Mincho" w:hint="eastAsia"/>
          <w:color w:val="000000"/>
          <w:sz w:val="26"/>
          <w:szCs w:val="26"/>
        </w:rPr>
        <w:t>に埋葬されました。</w:t>
      </w:r>
    </w:p>
    <w:p w:rsidR="00FA1EA0" w:rsidRDefault="00FA1EA0" w:rsidP="00FA1E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派遣団はムスリムであるマーリク・ブン・ディナールによって先導され、チェラの首都コドゥンガロールにまで続き、西暦</w:t>
      </w:r>
      <w:r>
        <w:rPr>
          <w:color w:val="000000"/>
          <w:sz w:val="26"/>
          <w:szCs w:val="26"/>
        </w:rPr>
        <w:t>629</w:t>
      </w:r>
      <w:r>
        <w:rPr>
          <w:rFonts w:ascii="MS Mincho" w:eastAsia="MS Mincho" w:hAnsi="MS Mincho" w:hint="eastAsia"/>
          <w:color w:val="000000"/>
          <w:sz w:val="26"/>
          <w:szCs w:val="26"/>
          <w:lang w:eastAsia="ja-JP"/>
        </w:rPr>
        <w:t>年に、現存するインド最古のモスクを建てたのです。</w:t>
      </w:r>
    </w:p>
    <w:p w:rsidR="00FA1EA0" w:rsidRDefault="00FA1EA0" w:rsidP="00FA1EA0">
      <w:pPr>
        <w:shd w:val="clear" w:color="auto" w:fill="E1F4FD"/>
        <w:rPr>
          <w:color w:val="000000"/>
          <w:sz w:val="24"/>
          <w:szCs w:val="24"/>
        </w:rPr>
      </w:pPr>
      <w:r>
        <w:rPr>
          <w:color w:val="000000"/>
        </w:rPr>
        <w:t> </w:t>
      </w:r>
    </w:p>
    <w:p w:rsidR="00FA1EA0" w:rsidRDefault="00FA1EA0" w:rsidP="00FA1EA0">
      <w:pPr>
        <w:shd w:val="clear" w:color="auto" w:fill="E1F4FD"/>
        <w:jc w:val="center"/>
        <w:rPr>
          <w:color w:val="000000"/>
        </w:rPr>
      </w:pPr>
      <w:r>
        <w:rPr>
          <w:noProof/>
          <w:color w:val="000000"/>
        </w:rPr>
        <w:drawing>
          <wp:inline distT="0" distB="0" distL="0" distR="0">
            <wp:extent cx="3333750" cy="2066925"/>
            <wp:effectExtent l="0" t="0" r="0" b="9525"/>
            <wp:docPr id="32" name="Picture 32" descr="http://www.islamreligion.com/articles_jp/images/The_Miracles_of_Muhammad_(part_2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islamreligion.com/articles_jp/images/The_Miracles_of_Muhammad_(part_2_of_3)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2066925"/>
                    </a:xfrm>
                    <a:prstGeom prst="rect">
                      <a:avLst/>
                    </a:prstGeom>
                    <a:noFill/>
                    <a:ln>
                      <a:noFill/>
                    </a:ln>
                  </pic:spPr>
                </pic:pic>
              </a:graphicData>
            </a:graphic>
          </wp:inline>
        </w:drawing>
      </w:r>
    </w:p>
    <w:p w:rsidR="00FA1EA0" w:rsidRDefault="00FA1EA0" w:rsidP="00FA1EA0">
      <w:pPr>
        <w:shd w:val="clear" w:color="auto" w:fill="E1F4FD"/>
        <w:rPr>
          <w:color w:val="000000"/>
        </w:rPr>
      </w:pPr>
      <w:r>
        <w:rPr>
          <w:color w:val="000000"/>
        </w:rPr>
        <w:t> </w:t>
      </w:r>
    </w:p>
    <w:p w:rsidR="00FA1EA0" w:rsidRDefault="00FA1EA0" w:rsidP="00FA1EA0">
      <w:pPr>
        <w:pStyle w:val="w-caption"/>
        <w:shd w:val="clear" w:color="auto" w:fill="E1F4FD"/>
        <w:spacing w:before="120" w:beforeAutospacing="0" w:after="120" w:afterAutospacing="0"/>
        <w:rPr>
          <w:color w:val="008000"/>
        </w:rPr>
      </w:pPr>
      <w:proofErr w:type="gramStart"/>
      <w:r>
        <w:rPr>
          <w:color w:val="008000"/>
        </w:rPr>
        <w:t>A pre-renovation picture of the Cheraman Juma Masjid, India’s oldest mosque dating back to 629 CE.</w:t>
      </w:r>
      <w:proofErr w:type="gramEnd"/>
      <w:r>
        <w:rPr>
          <w:color w:val="008000"/>
        </w:rPr>
        <w:t xml:space="preserve">  </w:t>
      </w:r>
      <w:proofErr w:type="gramStart"/>
      <w:r>
        <w:rPr>
          <w:color w:val="008000"/>
        </w:rPr>
        <w:t>Image courtesy of</w:t>
      </w:r>
      <w:r>
        <w:rPr>
          <w:rStyle w:val="apple-converted-space"/>
          <w:color w:val="008000"/>
        </w:rPr>
        <w:t> </w:t>
      </w:r>
      <w:r>
        <w:rPr>
          <w:rFonts w:ascii="MS Mincho" w:eastAsia="MS Mincho" w:hAnsi="MS Mincho" w:hint="eastAsia"/>
          <w:color w:val="008000"/>
        </w:rPr>
        <w:t>www.islamicvoice.com</w:t>
      </w:r>
      <w:r>
        <w:rPr>
          <w:color w:val="008000"/>
          <w:lang w:val="ru-RU"/>
        </w:rPr>
        <w:t>.</w:t>
      </w:r>
      <w:proofErr w:type="gramEnd"/>
    </w:p>
    <w:p w:rsidR="00FA1EA0" w:rsidRDefault="00FA1EA0" w:rsidP="00FA1EA0">
      <w:pPr>
        <w:pStyle w:val="w-caption"/>
        <w:shd w:val="clear" w:color="auto" w:fill="E1F4FD"/>
        <w:spacing w:before="120" w:beforeAutospacing="0" w:after="120" w:afterAutospacing="0"/>
        <w:rPr>
          <w:color w:val="008000"/>
        </w:rPr>
      </w:pPr>
      <w:r>
        <w:rPr>
          <w:color w:val="008000"/>
        </w:rPr>
        <w:t> </w:t>
      </w:r>
    </w:p>
    <w:p w:rsidR="00FA1EA0" w:rsidRDefault="00FA1EA0" w:rsidP="00FA1EA0">
      <w:pPr>
        <w:pStyle w:val="w-caption"/>
        <w:shd w:val="clear" w:color="auto" w:fill="E1F4FD"/>
        <w:spacing w:before="120" w:beforeAutospacing="0" w:after="120" w:afterAutospacing="0"/>
        <w:rPr>
          <w:color w:val="008000"/>
          <w:lang w:eastAsia="ja-JP"/>
        </w:rPr>
      </w:pPr>
      <w:r>
        <w:rPr>
          <w:rFonts w:ascii="MS Mincho" w:eastAsia="MS Mincho" w:hAnsi="MS Mincho" w:cs="MS Mincho" w:hint="eastAsia"/>
          <w:color w:val="008000"/>
        </w:rPr>
        <w:t>改修前のチェラマン・ジュマ・マスジド。</w:t>
      </w:r>
      <w:r>
        <w:rPr>
          <w:rFonts w:ascii="SimSun" w:eastAsia="SimSun" w:hAnsi="SimSun" w:hint="eastAsia"/>
          <w:color w:val="008000"/>
          <w:lang w:eastAsia="ja-JP"/>
        </w:rPr>
        <w:t>西暦</w:t>
      </w:r>
      <w:r>
        <w:rPr>
          <w:color w:val="008000"/>
        </w:rPr>
        <w:t>629</w:t>
      </w:r>
      <w:r>
        <w:rPr>
          <w:rFonts w:ascii="SimSun" w:eastAsia="SimSun" w:hAnsi="SimSun" w:hint="eastAsia"/>
          <w:color w:val="008000"/>
          <w:lang w:eastAsia="ja-JP"/>
        </w:rPr>
        <w:t>年にまで遡る、インド最古のモスクです。</w:t>
      </w:r>
      <w:r>
        <w:rPr>
          <w:rFonts w:ascii="MS Mincho" w:eastAsia="MS Mincho" w:hAnsi="MS Mincho" w:cs="MS Mincho" w:hint="eastAsia"/>
          <w:color w:val="008000"/>
          <w:lang w:eastAsia="ja-JP"/>
        </w:rPr>
        <w:t>写真提供：</w:t>
      </w:r>
      <w:r>
        <w:rPr>
          <w:rStyle w:val="apple-converted-space"/>
          <w:color w:val="008000"/>
          <w:lang w:eastAsia="ja-JP"/>
        </w:rPr>
        <w:t> </w:t>
      </w:r>
      <w:r>
        <w:rPr>
          <w:rFonts w:ascii="MS Mincho" w:eastAsia="MS Mincho" w:hAnsi="MS Mincho" w:hint="eastAsia"/>
          <w:color w:val="008000"/>
          <w:lang w:eastAsia="ja-JP"/>
        </w:rPr>
        <w:t>www.islamicvoice.com</w:t>
      </w:r>
    </w:p>
    <w:p w:rsidR="00FA1EA0" w:rsidRDefault="00FA1EA0" w:rsidP="00FA1EA0">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hint="eastAsia"/>
          <w:color w:val="000000"/>
          <w:sz w:val="26"/>
          <w:szCs w:val="26"/>
          <w:lang w:eastAsia="ja-JP"/>
        </w:rPr>
        <w:t> </w:t>
      </w:r>
    </w:p>
    <w:p w:rsidR="00FA1EA0" w:rsidRDefault="00FA1EA0" w:rsidP="00FA1EA0">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彼によるイスラーム改宗の知らせはケララに届き、人々もイスラームへと改宗しました。ケララ州カリカットのラクシャディープ諸島とモプラスの人々は、当時改宗した人々の末裔なのです。</w:t>
      </w:r>
    </w:p>
    <w:p w:rsidR="00FA1EA0" w:rsidRDefault="00FA1EA0" w:rsidP="00FA1EA0">
      <w:pPr>
        <w:pStyle w:val="w-body-text-1"/>
        <w:shd w:val="clear" w:color="auto" w:fill="E1F4FD"/>
        <w:spacing w:before="0" w:beforeAutospacing="0" w:after="160" w:afterAutospacing="0"/>
        <w:ind w:firstLine="397"/>
        <w:jc w:val="center"/>
        <w:rPr>
          <w:color w:val="000000"/>
          <w:sz w:val="26"/>
          <w:szCs w:val="26"/>
        </w:rPr>
      </w:pPr>
      <w:r>
        <w:rPr>
          <w:rFonts w:ascii="MS Mincho" w:eastAsia="MS Mincho" w:hAnsi="MS Mincho"/>
          <w:noProof/>
          <w:color w:val="000000"/>
          <w:sz w:val="26"/>
          <w:szCs w:val="26"/>
        </w:rPr>
        <w:lastRenderedPageBreak/>
        <w:drawing>
          <wp:inline distT="0" distB="0" distL="0" distR="0">
            <wp:extent cx="3333750" cy="4962525"/>
            <wp:effectExtent l="0" t="0" r="0" b="9525"/>
            <wp:docPr id="31" name="Picture 31" descr="http://www.islamreligion.com/articles_jp/images/The_Miracles_of_Muhammad_(part_2_of_3)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islamreligion.com/articles_jp/images/The_Miracles_of_Muhammad_(part_2_of_3)_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4962525"/>
                    </a:xfrm>
                    <a:prstGeom prst="rect">
                      <a:avLst/>
                    </a:prstGeom>
                    <a:noFill/>
                    <a:ln>
                      <a:noFill/>
                    </a:ln>
                  </pic:spPr>
                </pic:pic>
              </a:graphicData>
            </a:graphic>
          </wp:inline>
        </w:drawing>
      </w:r>
    </w:p>
    <w:p w:rsidR="00FA1EA0" w:rsidRDefault="00FA1EA0" w:rsidP="00FA1EA0">
      <w:pPr>
        <w:pStyle w:val="w-caption"/>
        <w:shd w:val="clear" w:color="auto" w:fill="E1F4FD"/>
        <w:spacing w:before="120" w:beforeAutospacing="0" w:after="120" w:afterAutospacing="0"/>
        <w:rPr>
          <w:color w:val="008000"/>
        </w:rPr>
      </w:pPr>
      <w:r>
        <w:rPr>
          <w:rFonts w:ascii="MS Mincho" w:eastAsia="MS Mincho" w:hAnsi="MS Mincho" w:cs="MS Mincho" w:hint="eastAsia"/>
          <w:color w:val="008000"/>
        </w:rPr>
        <w:t>改修後のチャラマン・ジュマ・マスジド。インド初の改宗ムスリムであるチェラマン・ペルマル・チャクラワティ・ファルマスにちなんで命名されています。写真提供：</w:t>
      </w:r>
      <w:r>
        <w:rPr>
          <w:rFonts w:ascii="MS Mincho" w:eastAsia="MS Mincho" w:hAnsi="MS Mincho" w:hint="eastAsia"/>
          <w:color w:val="008000"/>
        </w:rPr>
        <w:t>www.indianholiday.com</w:t>
      </w:r>
    </w:p>
    <w:p w:rsidR="00FA1EA0" w:rsidRDefault="00FA1EA0" w:rsidP="00FA1EA0">
      <w:pPr>
        <w:pStyle w:val="w-caption"/>
        <w:shd w:val="clear" w:color="auto" w:fill="E1F4FD"/>
        <w:spacing w:before="120" w:beforeAutospacing="0" w:after="120" w:afterAutospacing="0"/>
        <w:rPr>
          <w:color w:val="008000"/>
        </w:rPr>
      </w:pPr>
      <w:r>
        <w:rPr>
          <w:color w:val="008000"/>
        </w:rPr>
        <w:t> </w:t>
      </w:r>
    </w:p>
    <w:p w:rsidR="00FA1EA0" w:rsidRDefault="00FA1EA0" w:rsidP="00FA1E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インドからの目撃、及びインドの王と預言者ムハンマドとの対面は、ムスリム側の史料からも伝えられています。著名なムスリム歴史家であるイブン・カスィールは、インド各地で月の断裂が目撃されたことに言及しています。</w:t>
      </w:r>
      <w:bookmarkStart w:id="7" w:name="_ftnref15589"/>
      <w:r>
        <w:rPr>
          <w:color w:val="000000"/>
          <w:sz w:val="26"/>
          <w:szCs w:val="26"/>
        </w:rPr>
        <w:fldChar w:fldCharType="begin"/>
      </w:r>
      <w:r>
        <w:rPr>
          <w:color w:val="000000"/>
          <w:sz w:val="26"/>
          <w:szCs w:val="26"/>
        </w:rPr>
        <w:instrText xml:space="preserve"> HYPERLINK "http://www.islamreligion.com/jp/articles/151/" \l "_ftn15589" \o "</w:instrText>
      </w:r>
      <w:r>
        <w:rPr>
          <w:rFonts w:ascii="MS Mincho" w:eastAsia="MS Mincho" w:hAnsi="MS Mincho" w:cs="MS Mincho" w:hint="eastAsia"/>
          <w:color w:val="000000"/>
          <w:sz w:val="26"/>
          <w:szCs w:val="26"/>
        </w:rPr>
        <w:instrText>イブン・カスィール「アル＝ビダーヤ・ワン＝ニハーヤ」三巻、１３０頁。</w:instrText>
      </w:r>
      <w:r>
        <w:rPr>
          <w:color w:val="000000"/>
          <w:sz w:val="26"/>
          <w:szCs w:val="26"/>
        </w:rPr>
        <w:instrText xml:space="preserve">" </w:instrText>
      </w:r>
      <w:r>
        <w:rPr>
          <w:color w:val="000000"/>
          <w:sz w:val="26"/>
          <w:szCs w:val="26"/>
        </w:rPr>
        <w:fldChar w:fldCharType="separate"/>
      </w:r>
      <w:r>
        <w:rPr>
          <w:rStyle w:val="w-footnote-number"/>
          <w:color w:val="800080"/>
          <w:position w:val="2"/>
          <w:u w:val="single"/>
        </w:rPr>
        <w:t>6</w:t>
      </w:r>
      <w:r>
        <w:rPr>
          <w:color w:val="000000"/>
          <w:sz w:val="26"/>
          <w:szCs w:val="26"/>
        </w:rPr>
        <w:fldChar w:fldCharType="end"/>
      </w:r>
      <w:bookmarkEnd w:id="7"/>
      <w:r>
        <w:rPr>
          <w:rStyle w:val="w-footnote-number"/>
          <w:color w:val="000000"/>
          <w:position w:val="2"/>
        </w:rPr>
        <w:t> </w:t>
      </w:r>
      <w:r>
        <w:rPr>
          <w:rStyle w:val="apple-converted-space"/>
          <w:color w:val="000000"/>
          <w:position w:val="2"/>
        </w:rPr>
        <w:t> </w:t>
      </w:r>
      <w:r>
        <w:rPr>
          <w:rFonts w:ascii="MS Mincho" w:eastAsia="MS Mincho" w:hAnsi="MS Mincho" w:cs="MS Mincho" w:hint="eastAsia"/>
          <w:color w:val="000000"/>
          <w:sz w:val="26"/>
          <w:szCs w:val="26"/>
        </w:rPr>
        <w:t>またハディースの諸本では、インドの王の到来と、彼と預言者との対面が記録されています。預言者ムハンマドの教友アブー・サイード・アル＝フドリーは述べています：</w:t>
      </w:r>
    </w:p>
    <w:p w:rsidR="00FA1EA0" w:rsidRDefault="00FA1EA0" w:rsidP="00FA1EA0">
      <w:pPr>
        <w:pStyle w:val="w-hadeeth-or-bible"/>
        <w:shd w:val="clear" w:color="auto" w:fill="E1F4FD"/>
        <w:spacing w:before="0" w:beforeAutospacing="0" w:after="160" w:afterAutospacing="0"/>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インドの王は預言者に生姜の瓶を贈呈しました。教友たちはその断片を食べ、私も一片を口にしました。</w:t>
      </w:r>
      <w:r>
        <w:rPr>
          <w:b/>
          <w:bCs/>
          <w:color w:val="000000"/>
          <w:sz w:val="26"/>
          <w:szCs w:val="26"/>
          <w:lang w:val="ru-RU"/>
        </w:rPr>
        <w:t>”</w:t>
      </w:r>
      <w:bookmarkStart w:id="8" w:name="_ftnref15590"/>
      <w:r>
        <w:rPr>
          <w:b/>
          <w:bCs/>
          <w:color w:val="000000"/>
          <w:sz w:val="26"/>
          <w:szCs w:val="26"/>
        </w:rPr>
        <w:fldChar w:fldCharType="begin"/>
      </w:r>
      <w:r>
        <w:rPr>
          <w:b/>
          <w:bCs/>
          <w:color w:val="000000"/>
          <w:sz w:val="26"/>
          <w:szCs w:val="26"/>
        </w:rPr>
        <w:instrText xml:space="preserve"> HYPERLINK "http://www.islamreligion.com/jp/articles/151/" \l "_ftn15590" \o " </w:instrText>
      </w:r>
      <w:r>
        <w:rPr>
          <w:rFonts w:ascii="MS Mincho" w:eastAsia="MS Mincho" w:hAnsi="MS Mincho" w:cs="MS Mincho" w:hint="eastAsia"/>
          <w:b/>
          <w:bCs/>
          <w:color w:val="000000"/>
          <w:sz w:val="26"/>
          <w:szCs w:val="26"/>
        </w:rPr>
        <w:instrText>ハーキム「ムスタドラク」四巻、</w:instrText>
      </w:r>
      <w:r>
        <w:rPr>
          <w:b/>
          <w:bCs/>
          <w:color w:val="000000"/>
          <w:sz w:val="26"/>
          <w:szCs w:val="26"/>
        </w:rPr>
        <w:instrText>150</w:instrText>
      </w:r>
      <w:r>
        <w:rPr>
          <w:rFonts w:ascii="MS Mincho" w:eastAsia="MS Mincho" w:hAnsi="MS Mincho" w:cs="MS Mincho" w:hint="eastAsia"/>
          <w:b/>
          <w:bCs/>
          <w:color w:val="000000"/>
          <w:sz w:val="26"/>
          <w:szCs w:val="26"/>
        </w:rPr>
        <w:instrText>頁における報告。ハーキムはこう述べています：「私は預言者が生姜を食べたという報告は、どこにおいても全く記憶していない。」</w:instrText>
      </w:r>
      <w:r>
        <w:rPr>
          <w:b/>
          <w:bCs/>
          <w:color w:val="000000"/>
          <w:sz w:val="26"/>
          <w:szCs w:val="26"/>
        </w:rPr>
        <w:instrText xml:space="preserve">" </w:instrText>
      </w:r>
      <w:r>
        <w:rPr>
          <w:b/>
          <w:bCs/>
          <w:color w:val="000000"/>
          <w:sz w:val="26"/>
          <w:szCs w:val="26"/>
        </w:rPr>
        <w:fldChar w:fldCharType="separate"/>
      </w:r>
      <w:r>
        <w:rPr>
          <w:rStyle w:val="FootnoteReference"/>
          <w:b/>
          <w:bCs/>
          <w:color w:val="800080"/>
          <w:position w:val="2"/>
          <w:u w:val="single"/>
        </w:rPr>
        <w:t>7</w:t>
      </w:r>
      <w:r>
        <w:rPr>
          <w:b/>
          <w:bCs/>
          <w:color w:val="000000"/>
          <w:sz w:val="26"/>
          <w:szCs w:val="26"/>
        </w:rPr>
        <w:fldChar w:fldCharType="end"/>
      </w:r>
      <w:bookmarkEnd w:id="8"/>
    </w:p>
    <w:p w:rsidR="00FA1EA0" w:rsidRDefault="00FA1EA0" w:rsidP="00FA1E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lastRenderedPageBreak/>
        <w:t>従って、王は預言者に一度でも会ったことのある者、そしてムスリムとして死んだ者に付けられる称号である「教友」と見なされます。そして彼の名は、預言者の教友の</w:t>
      </w:r>
      <w:r>
        <w:rPr>
          <w:color w:val="000000"/>
          <w:sz w:val="26"/>
          <w:szCs w:val="26"/>
        </w:rPr>
        <w:t>1</w:t>
      </w:r>
      <w:r>
        <w:rPr>
          <w:rFonts w:ascii="MS Mincho" w:eastAsia="MS Mincho" w:hAnsi="MS Mincho" w:hint="eastAsia"/>
          <w:color w:val="000000"/>
          <w:sz w:val="26"/>
          <w:szCs w:val="26"/>
          <w:lang w:eastAsia="ja-JP"/>
        </w:rPr>
        <w:t>人として、膨大な史料の中に記録されているのです。</w:t>
      </w:r>
      <w:bookmarkStart w:id="9" w:name="_ftnref15591"/>
      <w:r>
        <w:rPr>
          <w:color w:val="000000"/>
          <w:sz w:val="26"/>
          <w:szCs w:val="26"/>
        </w:rPr>
        <w:fldChar w:fldCharType="begin"/>
      </w:r>
      <w:r>
        <w:rPr>
          <w:color w:val="000000"/>
          <w:sz w:val="26"/>
          <w:szCs w:val="26"/>
        </w:rPr>
        <w:instrText xml:space="preserve"> HYPERLINK "http://www.islamreligion.com/jp/articles/151/" \l "_ftn15591" \o " </w:instrText>
      </w:r>
      <w:r>
        <w:rPr>
          <w:rFonts w:ascii="MS Mincho" w:eastAsia="MS Mincho" w:hAnsi="MS Mincho" w:cs="MS Mincho" w:hint="eastAsia"/>
          <w:color w:val="000000"/>
          <w:sz w:val="26"/>
          <w:szCs w:val="26"/>
        </w:rPr>
        <w:instrText>イブン・ハジャル「アル＝イサーバ」三巻、</w:instrText>
      </w:r>
      <w:r>
        <w:rPr>
          <w:color w:val="000000"/>
          <w:sz w:val="26"/>
          <w:szCs w:val="26"/>
        </w:rPr>
        <w:instrText>279</w:instrText>
      </w:r>
      <w:r>
        <w:rPr>
          <w:rFonts w:ascii="MS Mincho" w:eastAsia="MS Mincho" w:hAnsi="MS Mincho" w:cs="MS Mincho" w:hint="eastAsia"/>
          <w:color w:val="000000"/>
          <w:sz w:val="26"/>
          <w:szCs w:val="26"/>
        </w:rPr>
        <w:instrText>頁、及びイマーム・アッ＝ザハビーによる「リサーン・アル＝ミーザーン」三巻、</w:instrText>
      </w:r>
      <w:r>
        <w:rPr>
          <w:color w:val="000000"/>
          <w:sz w:val="26"/>
          <w:szCs w:val="26"/>
        </w:rPr>
        <w:instrText>10</w:instrText>
      </w:r>
      <w:r>
        <w:rPr>
          <w:rFonts w:ascii="MS Mincho" w:eastAsia="MS Mincho" w:hAnsi="MS Mincho" w:cs="MS Mincho" w:hint="eastAsia"/>
          <w:color w:val="000000"/>
          <w:sz w:val="26"/>
          <w:szCs w:val="26"/>
        </w:rPr>
        <w:instrText>頁で、彼の名は「サルバナク」というアラブ人に知られた通り名で記されています。</w:instrText>
      </w:r>
      <w:r>
        <w:rPr>
          <w:color w:val="000000"/>
          <w:sz w:val="26"/>
          <w:szCs w:val="26"/>
        </w:rPr>
        <w:instrText xml:space="preserve">" </w:instrText>
      </w:r>
      <w:r>
        <w:rPr>
          <w:color w:val="000000"/>
          <w:sz w:val="26"/>
          <w:szCs w:val="26"/>
        </w:rPr>
        <w:fldChar w:fldCharType="separate"/>
      </w:r>
      <w:r>
        <w:rPr>
          <w:rStyle w:val="w-footnote-number"/>
          <w:color w:val="800080"/>
          <w:position w:val="2"/>
          <w:u w:val="single"/>
        </w:rPr>
        <w:t>8</w:t>
      </w:r>
      <w:r>
        <w:rPr>
          <w:color w:val="000000"/>
          <w:sz w:val="26"/>
          <w:szCs w:val="26"/>
        </w:rPr>
        <w:fldChar w:fldCharType="end"/>
      </w:r>
      <w:bookmarkEnd w:id="9"/>
    </w:p>
    <w:p w:rsidR="00FA1EA0" w:rsidRDefault="00FA1EA0" w:rsidP="00FA1EA0">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夜の旅と昇天</w:t>
      </w:r>
    </w:p>
    <w:p w:rsidR="00FA1EA0" w:rsidRDefault="00FA1EA0" w:rsidP="00FA1EA0">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マッカからマディーナへの移住の数ヶ月前、神はムハンマドを一夜にしてマッカのハラーム・モスクからエルサレムのアル＝アクサー・モスクへとお連れになりました。それは</w:t>
      </w:r>
      <w:r>
        <w:rPr>
          <w:color w:val="000000"/>
          <w:sz w:val="26"/>
          <w:szCs w:val="26"/>
        </w:rPr>
        <w:t>1</w:t>
      </w:r>
      <w:proofErr w:type="gramStart"/>
      <w:r>
        <w:rPr>
          <w:color w:val="000000"/>
          <w:sz w:val="26"/>
          <w:szCs w:val="26"/>
        </w:rPr>
        <w:t>,230</w:t>
      </w:r>
      <w:r>
        <w:rPr>
          <w:rFonts w:ascii="MS Mincho" w:eastAsia="MS Mincho" w:hAnsi="MS Mincho" w:hint="eastAsia"/>
          <w:color w:val="000000"/>
          <w:sz w:val="26"/>
          <w:szCs w:val="26"/>
          <w:lang w:eastAsia="ja-JP"/>
        </w:rPr>
        <w:t>キロ</w:t>
      </w:r>
      <w:proofErr w:type="gramEnd"/>
      <w:r>
        <w:rPr>
          <w:rFonts w:ascii="MS Mincho" w:eastAsia="MS Mincho" w:hAnsi="MS Mincho" w:hint="eastAsia"/>
          <w:color w:val="000000"/>
          <w:sz w:val="26"/>
          <w:szCs w:val="26"/>
          <w:lang w:eastAsia="ja-JP"/>
        </w:rPr>
        <w:t>、つまり通常のキャラバンで一月かかる距離でした。彼はエルサレムから諸天へと昇天し、物理的宇宙の境界を超えて神に謁見し、偉大なるみしるし（</w:t>
      </w:r>
      <w:r>
        <w:rPr>
          <w:rFonts w:ascii="MS Mincho" w:eastAsia="MS Mincho" w:hAnsi="MS Mincho" w:hint="eastAsia"/>
          <w:i/>
          <w:iCs/>
          <w:color w:val="000000"/>
          <w:sz w:val="26"/>
          <w:szCs w:val="26"/>
          <w:lang w:eastAsia="ja-JP"/>
        </w:rPr>
        <w:t>アル＝アーヤ・アル＝クブラー</w:t>
      </w:r>
      <w:r>
        <w:rPr>
          <w:rFonts w:ascii="MS Mincho" w:eastAsia="MS Mincho" w:hAnsi="MS Mincho" w:hint="eastAsia"/>
          <w:color w:val="000000"/>
          <w:sz w:val="26"/>
          <w:szCs w:val="26"/>
          <w:lang w:eastAsia="ja-JP"/>
        </w:rPr>
        <w:t>）を見たのです。彼の主張は二つの方法により真実であると確証されました。まず、「預言者が戻って来る際に追い越したキャラバンについて、それがどこにあったか、そしてマッカのどこに到着するかを説明し、それらは彼が言った通りの場所に到着しました。」</w:t>
      </w:r>
      <w:bookmarkStart w:id="10" w:name="_ftnref15592"/>
      <w:r>
        <w:rPr>
          <w:color w:val="000000"/>
          <w:sz w:val="26"/>
          <w:szCs w:val="26"/>
        </w:rPr>
        <w:fldChar w:fldCharType="begin"/>
      </w:r>
      <w:r>
        <w:rPr>
          <w:color w:val="000000"/>
          <w:sz w:val="26"/>
          <w:szCs w:val="26"/>
          <w:lang w:eastAsia="ja-JP"/>
        </w:rPr>
        <w:instrText xml:space="preserve"> HYPERLINK "http://www.islamreligion.com/jp/articles/151/" \l "_ftn15592" \o " </w:instrText>
      </w:r>
      <w:r>
        <w:rPr>
          <w:rFonts w:ascii="MS Mincho" w:eastAsia="MS Mincho" w:hAnsi="MS Mincho" w:cs="MS Mincho" w:hint="eastAsia"/>
          <w:color w:val="000000"/>
          <w:sz w:val="26"/>
          <w:szCs w:val="26"/>
          <w:lang w:eastAsia="ja-JP"/>
        </w:rPr>
        <w:instrText>マーティン・リングス著</w:instrText>
      </w:r>
      <w:r>
        <w:rPr>
          <w:color w:val="000000"/>
          <w:sz w:val="26"/>
          <w:szCs w:val="26"/>
          <w:lang w:eastAsia="ja-JP"/>
        </w:rPr>
        <w:instrText xml:space="preserve"> ‘Muhammad: His Life Based on the Earliest Sources’ 103</w:instrText>
      </w:r>
      <w:r>
        <w:rPr>
          <w:rFonts w:ascii="MS Mincho" w:eastAsia="MS Mincho" w:hAnsi="MS Mincho" w:cs="MS Mincho" w:hint="eastAsia"/>
          <w:color w:val="000000"/>
          <w:sz w:val="26"/>
          <w:szCs w:val="26"/>
          <w:lang w:eastAsia="ja-JP"/>
        </w:rPr>
        <w:instrText>頁。</w:instrText>
      </w:r>
      <w:r>
        <w:rPr>
          <w:color w:val="000000"/>
          <w:sz w:val="26"/>
          <w:szCs w:val="26"/>
          <w:lang w:eastAsia="ja-JP"/>
        </w:rPr>
        <w:instrText xml:space="preserve">" </w:instrText>
      </w:r>
      <w:r>
        <w:rPr>
          <w:color w:val="000000"/>
          <w:sz w:val="26"/>
          <w:szCs w:val="26"/>
        </w:rPr>
        <w:fldChar w:fldCharType="separate"/>
      </w:r>
      <w:r>
        <w:rPr>
          <w:rStyle w:val="w-footnote-number"/>
          <w:color w:val="800080"/>
          <w:position w:val="2"/>
          <w:u w:val="single"/>
          <w:lang w:eastAsia="ja-JP"/>
        </w:rPr>
        <w:t>9</w:t>
      </w:r>
      <w:r>
        <w:rPr>
          <w:color w:val="000000"/>
          <w:sz w:val="26"/>
          <w:szCs w:val="26"/>
        </w:rPr>
        <w:fldChar w:fldCharType="end"/>
      </w:r>
      <w:bookmarkEnd w:id="10"/>
      <w:r>
        <w:rPr>
          <w:rStyle w:val="w-footnote-number"/>
          <w:color w:val="000000"/>
          <w:position w:val="2"/>
          <w:lang w:eastAsia="ja-JP"/>
        </w:rPr>
        <w:t> </w:t>
      </w:r>
      <w:r>
        <w:rPr>
          <w:rStyle w:val="apple-converted-space"/>
          <w:color w:val="000000"/>
          <w:position w:val="2"/>
          <w:lang w:eastAsia="ja-JP"/>
        </w:rPr>
        <w:t> </w:t>
      </w:r>
      <w:r>
        <w:rPr>
          <w:rFonts w:ascii="MS Mincho" w:eastAsia="MS Mincho" w:hAnsi="MS Mincho" w:cs="MS Mincho" w:hint="eastAsia"/>
          <w:color w:val="000000"/>
          <w:sz w:val="26"/>
          <w:szCs w:val="26"/>
          <w:lang w:eastAsia="ja-JP"/>
        </w:rPr>
        <w:t>次に、彼はそれ以前に一度もエルサレムに行ったことがありませんでしたが、懐疑者たちに対し、アル＝アクサー・モスクがどのような場所であったかを正確に説明したのです。</w:t>
      </w:r>
    </w:p>
    <w:p w:rsidR="00FA1EA0" w:rsidRDefault="00FA1EA0" w:rsidP="00FA1EA0">
      <w:pPr>
        <w:shd w:val="clear" w:color="auto" w:fill="E1F4FD"/>
        <w:jc w:val="center"/>
        <w:rPr>
          <w:color w:val="000000"/>
          <w:sz w:val="24"/>
          <w:szCs w:val="24"/>
        </w:rPr>
      </w:pPr>
      <w:r>
        <w:rPr>
          <w:rFonts w:ascii="MS Mincho" w:eastAsia="MS Mincho" w:hAnsi="MS Mincho"/>
          <w:noProof/>
          <w:color w:val="000000"/>
        </w:rPr>
        <w:lastRenderedPageBreak/>
        <w:drawing>
          <wp:inline distT="0" distB="0" distL="0" distR="0">
            <wp:extent cx="3333750" cy="4914900"/>
            <wp:effectExtent l="0" t="0" r="0" b="0"/>
            <wp:docPr id="30" name="Picture 30" descr="http://www.islamreligion.com/articles_jp/images/The_Miracles_of_Muhammad_(part_2_of_3)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islamreligion.com/articles_jp/images/The_Miracles_of_Muhammad_(part_2_of_3)_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4914900"/>
                    </a:xfrm>
                    <a:prstGeom prst="rect">
                      <a:avLst/>
                    </a:prstGeom>
                    <a:noFill/>
                    <a:ln>
                      <a:noFill/>
                    </a:ln>
                  </pic:spPr>
                </pic:pic>
              </a:graphicData>
            </a:graphic>
          </wp:inline>
        </w:drawing>
      </w:r>
    </w:p>
    <w:p w:rsidR="00FA1EA0" w:rsidRDefault="00FA1EA0" w:rsidP="00FA1EA0">
      <w:pPr>
        <w:shd w:val="clear" w:color="auto" w:fill="E1F4FD"/>
        <w:rPr>
          <w:color w:val="000000"/>
        </w:rPr>
      </w:pPr>
      <w:r>
        <w:rPr>
          <w:color w:val="000000"/>
        </w:rPr>
        <w:t> </w:t>
      </w:r>
    </w:p>
    <w:p w:rsidR="00FA1EA0" w:rsidRDefault="00FA1EA0" w:rsidP="00FA1EA0">
      <w:pPr>
        <w:shd w:val="clear" w:color="auto" w:fill="E1F4FD"/>
        <w:rPr>
          <w:color w:val="000000"/>
        </w:rPr>
      </w:pPr>
      <w:r>
        <w:rPr>
          <w:color w:val="000000"/>
        </w:rPr>
        <w:t> </w:t>
      </w:r>
    </w:p>
    <w:p w:rsidR="00FA1EA0" w:rsidRDefault="00FA1EA0" w:rsidP="00FA1E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この神秘的な旅はクルアーンにおいても記述されています：</w:t>
      </w:r>
    </w:p>
    <w:p w:rsidR="00FA1EA0" w:rsidRDefault="00FA1EA0" w:rsidP="00FA1EA0">
      <w:pPr>
        <w:pStyle w:val="w-quran"/>
        <w:shd w:val="clear" w:color="auto" w:fill="E1F4FD"/>
        <w:spacing w:before="0" w:beforeAutospacing="0" w:after="160" w:afterAutospacing="0"/>
        <w:ind w:left="851" w:right="851"/>
        <w:rPr>
          <w:b/>
          <w:bCs/>
          <w:color w:val="000000"/>
          <w:sz w:val="26"/>
          <w:szCs w:val="26"/>
          <w:lang w:eastAsia="ja-JP"/>
        </w:rPr>
      </w:pPr>
      <w:r>
        <w:rPr>
          <w:b/>
          <w:bCs/>
          <w:color w:val="000000"/>
          <w:sz w:val="26"/>
          <w:szCs w:val="26"/>
        </w:rPr>
        <w:t>“</w:t>
      </w:r>
      <w:r>
        <w:rPr>
          <w:rFonts w:ascii="MS Mincho" w:eastAsia="MS Mincho" w:hAnsi="MS Mincho" w:hint="eastAsia"/>
          <w:b/>
          <w:bCs/>
          <w:color w:val="000000"/>
          <w:sz w:val="26"/>
          <w:szCs w:val="26"/>
          <w:lang w:eastAsia="zh-CN"/>
        </w:rPr>
        <w:t>かれに栄光あれ。そのしもべを、（マッカの）聖なるマスジドから、われが周囲を祝福した至遠の（エルサレムの）マスジドに、夜間、旅をさせた。</w:t>
      </w:r>
      <w:r>
        <w:rPr>
          <w:rFonts w:ascii="MS Mincho" w:eastAsia="MS Mincho" w:hAnsi="MS Mincho" w:hint="eastAsia"/>
          <w:b/>
          <w:bCs/>
          <w:color w:val="000000"/>
          <w:sz w:val="26"/>
          <w:szCs w:val="26"/>
          <w:lang w:eastAsia="ja-JP"/>
        </w:rPr>
        <w:t>わが種々の印を彼（ムハンマド）に示すためである。本当にかれこそは全聴にして全視であられる。</w:t>
      </w:r>
      <w:r>
        <w:rPr>
          <w:rFonts w:ascii="MS Mincho" w:eastAsia="MS Mincho" w:hAnsi="MS Mincho" w:hint="eastAsia"/>
          <w:b/>
          <w:bCs/>
          <w:color w:val="000000"/>
          <w:sz w:val="26"/>
          <w:szCs w:val="26"/>
          <w:lang w:val="ru-RU" w:eastAsia="ja-JP"/>
        </w:rPr>
        <w:t>”</w:t>
      </w:r>
      <w:r>
        <w:rPr>
          <w:rFonts w:ascii="MS Mincho" w:eastAsia="MS Mincho" w:hAnsi="MS Mincho" w:cs="MS Mincho" w:hint="eastAsia"/>
          <w:b/>
          <w:bCs/>
          <w:color w:val="000000"/>
          <w:sz w:val="26"/>
          <w:szCs w:val="26"/>
          <w:lang w:eastAsia="ja-JP"/>
        </w:rPr>
        <w:t>（クルアーン</w:t>
      </w:r>
      <w:r>
        <w:rPr>
          <w:b/>
          <w:bCs/>
          <w:color w:val="000000"/>
          <w:sz w:val="26"/>
          <w:szCs w:val="26"/>
          <w:lang w:eastAsia="ja-JP"/>
        </w:rPr>
        <w:t>17</w:t>
      </w:r>
      <w:r>
        <w:rPr>
          <w:rFonts w:ascii="MS Mincho" w:eastAsia="MS Mincho" w:hAnsi="MS Mincho" w:hint="eastAsia"/>
          <w:b/>
          <w:bCs/>
          <w:color w:val="000000"/>
          <w:sz w:val="26"/>
          <w:szCs w:val="26"/>
          <w:lang w:eastAsia="ja-JP"/>
        </w:rPr>
        <w:t>：</w:t>
      </w:r>
      <w:r>
        <w:rPr>
          <w:b/>
          <w:bCs/>
          <w:color w:val="000000"/>
          <w:sz w:val="26"/>
          <w:szCs w:val="26"/>
          <w:lang w:eastAsia="ja-JP"/>
        </w:rPr>
        <w:t>1</w:t>
      </w:r>
      <w:r>
        <w:rPr>
          <w:rFonts w:ascii="MS Mincho" w:eastAsia="MS Mincho" w:hAnsi="MS Mincho" w:cs="MS Mincho" w:hint="eastAsia"/>
          <w:b/>
          <w:bCs/>
          <w:color w:val="000000"/>
          <w:sz w:val="26"/>
          <w:szCs w:val="26"/>
          <w:lang w:eastAsia="ja-JP"/>
        </w:rPr>
        <w:t>）</w:t>
      </w:r>
    </w:p>
    <w:p w:rsidR="00FA1EA0" w:rsidRDefault="00FA1EA0" w:rsidP="00FA1EA0">
      <w:pPr>
        <w:pStyle w:val="w-quran"/>
        <w:shd w:val="clear" w:color="auto" w:fill="E1F4FD"/>
        <w:spacing w:before="0" w:beforeAutospacing="0" w:after="160" w:afterAutospacing="0"/>
        <w:ind w:left="851" w:right="851"/>
        <w:rPr>
          <w:b/>
          <w:bCs/>
          <w:color w:val="000000"/>
          <w:sz w:val="26"/>
          <w:szCs w:val="26"/>
          <w:lang w:eastAsia="ja-JP"/>
        </w:rPr>
      </w:pPr>
      <w:r>
        <w:rPr>
          <w:b/>
          <w:bCs/>
          <w:color w:val="000000"/>
          <w:sz w:val="26"/>
          <w:szCs w:val="26"/>
        </w:rPr>
        <w:t>“</w:t>
      </w:r>
      <w:r>
        <w:rPr>
          <w:rFonts w:ascii="MS Mincho" w:eastAsia="MS Mincho" w:hAnsi="MS Mincho" w:hint="eastAsia"/>
          <w:b/>
          <w:bCs/>
          <w:color w:val="000000"/>
          <w:sz w:val="26"/>
          <w:szCs w:val="26"/>
          <w:lang w:eastAsia="ja-JP"/>
        </w:rPr>
        <w:t>彼の見たことについて、あなたがたは彼と論争するのか。本当に彼（ムハンマド）は、再度の降下においても、かれ（ジブリール）を見たのである。（誰も越せない）涯にある、スィドラ木の傍で。そのそばに終の住まいの楽園があ</w:t>
      </w:r>
      <w:r>
        <w:rPr>
          <w:rFonts w:ascii="MS Mincho" w:eastAsia="MS Mincho" w:hAnsi="MS Mincho" w:hint="eastAsia"/>
          <w:b/>
          <w:bCs/>
          <w:color w:val="000000"/>
          <w:sz w:val="26"/>
          <w:szCs w:val="26"/>
          <w:lang w:eastAsia="ja-JP"/>
        </w:rPr>
        <w:lastRenderedPageBreak/>
        <w:t>る。覆うものがスィドラ木をこんもりと覆う時。（かれの）視線は吸い寄せられ、また（不躾に）度を過ごすこともない。かれは確かに、主の最大の印を見たのである。</w:t>
      </w:r>
      <w:r>
        <w:rPr>
          <w:rFonts w:ascii="MS Mincho" w:eastAsia="MS Mincho" w:hAnsi="MS Mincho" w:hint="eastAsia"/>
          <w:b/>
          <w:bCs/>
          <w:color w:val="000000"/>
          <w:sz w:val="26"/>
          <w:szCs w:val="26"/>
          <w:lang w:val="ru-RU" w:eastAsia="ja-JP"/>
        </w:rPr>
        <w:t>”</w:t>
      </w:r>
      <w:r>
        <w:rPr>
          <w:rFonts w:ascii="MS Mincho" w:eastAsia="MS Mincho" w:hAnsi="MS Mincho" w:cs="MS Mincho" w:hint="eastAsia"/>
          <w:b/>
          <w:bCs/>
          <w:color w:val="000000"/>
          <w:sz w:val="26"/>
          <w:szCs w:val="26"/>
          <w:lang w:eastAsia="ja-JP"/>
        </w:rPr>
        <w:t>（クルアーン</w:t>
      </w:r>
      <w:r>
        <w:rPr>
          <w:b/>
          <w:bCs/>
          <w:color w:val="000000"/>
          <w:sz w:val="26"/>
          <w:szCs w:val="26"/>
          <w:lang w:eastAsia="ja-JP"/>
        </w:rPr>
        <w:t>53</w:t>
      </w:r>
      <w:r>
        <w:rPr>
          <w:rFonts w:ascii="MS Mincho" w:eastAsia="MS Mincho" w:hAnsi="MS Mincho" w:hint="eastAsia"/>
          <w:b/>
          <w:bCs/>
          <w:color w:val="000000"/>
          <w:sz w:val="26"/>
          <w:szCs w:val="26"/>
          <w:lang w:eastAsia="ja-JP"/>
        </w:rPr>
        <w:t>：</w:t>
      </w:r>
      <w:r>
        <w:rPr>
          <w:b/>
          <w:bCs/>
          <w:color w:val="000000"/>
          <w:sz w:val="26"/>
          <w:szCs w:val="26"/>
          <w:lang w:eastAsia="ja-JP"/>
        </w:rPr>
        <w:t>12</w:t>
      </w:r>
      <w:r>
        <w:rPr>
          <w:rFonts w:ascii="MS Mincho" w:eastAsia="MS Mincho" w:hAnsi="MS Mincho" w:cs="MS Mincho" w:hint="eastAsia"/>
          <w:b/>
          <w:bCs/>
          <w:color w:val="000000"/>
          <w:sz w:val="26"/>
          <w:szCs w:val="26"/>
          <w:lang w:eastAsia="ja-JP"/>
        </w:rPr>
        <w:t>〜</w:t>
      </w:r>
      <w:r>
        <w:rPr>
          <w:rFonts w:ascii="MS Mincho" w:eastAsia="MS Mincho" w:hAnsi="MS Mincho" w:hint="eastAsia"/>
          <w:b/>
          <w:bCs/>
          <w:color w:val="000000"/>
          <w:sz w:val="26"/>
          <w:szCs w:val="26"/>
          <w:lang w:val="ru-RU" w:eastAsia="ja-JP"/>
        </w:rPr>
        <w:t>18</w:t>
      </w:r>
      <w:r>
        <w:rPr>
          <w:rFonts w:ascii="MS Mincho" w:eastAsia="MS Mincho" w:hAnsi="MS Mincho" w:cs="MS Mincho" w:hint="eastAsia"/>
          <w:b/>
          <w:bCs/>
          <w:color w:val="000000"/>
          <w:sz w:val="26"/>
          <w:szCs w:val="26"/>
          <w:lang w:eastAsia="ja-JP"/>
        </w:rPr>
        <w:t>）</w:t>
      </w:r>
    </w:p>
    <w:p w:rsidR="00FA1EA0" w:rsidRDefault="00FA1EA0" w:rsidP="00FA1EA0">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またこの出来事における目撃証言は、信頼の置ける学者たちによる途切れることのない連続的な伝承経路を通しても同様に確証されています（</w:t>
      </w:r>
      <w:r>
        <w:rPr>
          <w:rFonts w:ascii="MS Mincho" w:eastAsia="MS Mincho" w:hAnsi="MS Mincho" w:cs="MS Mincho" w:hint="eastAsia"/>
          <w:i/>
          <w:iCs/>
          <w:color w:val="000000"/>
          <w:sz w:val="26"/>
          <w:szCs w:val="26"/>
          <w:lang w:eastAsia="ja-JP"/>
        </w:rPr>
        <w:t>ハディース・ムタワーティル</w:t>
      </w:r>
      <w:r>
        <w:rPr>
          <w:rFonts w:ascii="MS Mincho" w:eastAsia="MS Mincho" w:hAnsi="MS Mincho" w:cs="MS Mincho" w:hint="eastAsia"/>
          <w:color w:val="000000"/>
          <w:sz w:val="26"/>
          <w:szCs w:val="26"/>
          <w:lang w:eastAsia="ja-JP"/>
        </w:rPr>
        <w:t>）。</w:t>
      </w:r>
      <w:bookmarkStart w:id="11" w:name="_ftnref15593"/>
      <w:r>
        <w:rPr>
          <w:color w:val="000000"/>
          <w:sz w:val="26"/>
          <w:szCs w:val="26"/>
        </w:rPr>
        <w:fldChar w:fldCharType="begin"/>
      </w:r>
      <w:r>
        <w:rPr>
          <w:color w:val="000000"/>
          <w:sz w:val="26"/>
          <w:szCs w:val="26"/>
          <w:lang w:eastAsia="ja-JP"/>
        </w:rPr>
        <w:instrText xml:space="preserve"> HYPERLINK "http://www.islamreligion.com/jp/articles/151/" \l "_ftn15593" \o "0 </w:instrText>
      </w:r>
      <w:r>
        <w:rPr>
          <w:rFonts w:ascii="MS Mincho" w:eastAsia="MS Mincho" w:hAnsi="MS Mincho" w:cs="MS Mincho" w:hint="eastAsia"/>
          <w:color w:val="000000"/>
          <w:sz w:val="26"/>
          <w:szCs w:val="26"/>
          <w:lang w:eastAsia="ja-JP"/>
        </w:rPr>
        <w:instrText>預言者の</w:instrText>
      </w:r>
      <w:r>
        <w:rPr>
          <w:color w:val="000000"/>
          <w:sz w:val="26"/>
          <w:szCs w:val="26"/>
          <w:lang w:eastAsia="ja-JP"/>
        </w:rPr>
        <w:instrText>45</w:instrText>
      </w:r>
      <w:r>
        <w:rPr>
          <w:rFonts w:ascii="MS Mincho" w:eastAsia="MS Mincho" w:hAnsi="MS Mincho" w:cs="MS Mincho" w:hint="eastAsia"/>
          <w:color w:val="000000"/>
          <w:sz w:val="26"/>
          <w:szCs w:val="26"/>
          <w:lang w:eastAsia="ja-JP"/>
        </w:rPr>
        <w:instrText>人の教友たちが彼による夜の旅と昇天に関して伝承しています。ハディース大学者であるアッ＝スユーティー著</w:instrText>
      </w:r>
      <w:r>
        <w:rPr>
          <w:color w:val="000000"/>
          <w:sz w:val="26"/>
          <w:szCs w:val="26"/>
          <w:lang w:eastAsia="ja-JP"/>
        </w:rPr>
        <w:instrText>‘Azhar al-Mutanathira fi al-Ahadith al-Mutawatira’ 263</w:instrText>
      </w:r>
      <w:r>
        <w:rPr>
          <w:rFonts w:ascii="MS Mincho" w:eastAsia="MS Mincho" w:hAnsi="MS Mincho" w:cs="MS Mincho" w:hint="eastAsia"/>
          <w:color w:val="000000"/>
          <w:sz w:val="26"/>
          <w:szCs w:val="26"/>
          <w:lang w:eastAsia="ja-JP"/>
        </w:rPr>
        <w:instrText>頁と、アル＝カッタニー著</w:instrText>
      </w:r>
      <w:r>
        <w:rPr>
          <w:color w:val="000000"/>
          <w:sz w:val="26"/>
          <w:szCs w:val="26"/>
          <w:lang w:eastAsia="ja-JP"/>
        </w:rPr>
        <w:instrText xml:space="preserve">‘Azhar al-Mutanathira fi al-Ahadith al-Mutawatira’ </w:instrText>
      </w:r>
      <w:r>
        <w:rPr>
          <w:rFonts w:ascii="MS Mincho" w:eastAsia="MS Mincho" w:hAnsi="MS Mincho" w:cs="MS Mincho" w:hint="eastAsia"/>
          <w:color w:val="000000"/>
          <w:sz w:val="26"/>
          <w:szCs w:val="26"/>
          <w:lang w:eastAsia="ja-JP"/>
        </w:rPr>
        <w:instrText>の</w:instrText>
      </w:r>
      <w:r>
        <w:rPr>
          <w:color w:val="000000"/>
          <w:sz w:val="26"/>
          <w:szCs w:val="26"/>
          <w:lang w:eastAsia="ja-JP"/>
        </w:rPr>
        <w:instrText>207</w:instrText>
      </w:r>
      <w:r>
        <w:rPr>
          <w:rFonts w:ascii="MS Mincho" w:eastAsia="MS Mincho" w:hAnsi="MS Mincho" w:cs="MS Mincho" w:hint="eastAsia"/>
          <w:color w:val="000000"/>
          <w:sz w:val="26"/>
          <w:szCs w:val="26"/>
          <w:lang w:eastAsia="ja-JP"/>
        </w:rPr>
        <w:instrText>頁参照。</w:instrText>
      </w:r>
      <w:r>
        <w:rPr>
          <w:color w:val="000000"/>
          <w:sz w:val="26"/>
          <w:szCs w:val="26"/>
          <w:lang w:eastAsia="ja-JP"/>
        </w:rPr>
        <w:instrText xml:space="preserve">" </w:instrText>
      </w:r>
      <w:r>
        <w:rPr>
          <w:color w:val="000000"/>
          <w:sz w:val="26"/>
          <w:szCs w:val="26"/>
        </w:rPr>
        <w:fldChar w:fldCharType="separate"/>
      </w:r>
      <w:r>
        <w:rPr>
          <w:rStyle w:val="FootnoteReference"/>
          <w:rFonts w:ascii="MS Mincho" w:eastAsia="MS Mincho" w:hAnsi="MS Mincho" w:hint="eastAsia"/>
          <w:color w:val="800080"/>
          <w:position w:val="2"/>
          <w:u w:val="single"/>
          <w:lang w:eastAsia="ja-JP"/>
        </w:rPr>
        <w:t>10</w:t>
      </w:r>
      <w:r>
        <w:rPr>
          <w:color w:val="000000"/>
          <w:sz w:val="26"/>
          <w:szCs w:val="26"/>
        </w:rPr>
        <w:fldChar w:fldCharType="end"/>
      </w:r>
      <w:bookmarkEnd w:id="11"/>
    </w:p>
    <w:p w:rsidR="00FA1EA0" w:rsidRDefault="00FA1EA0" w:rsidP="00FA1EA0">
      <w:pPr>
        <w:shd w:val="clear" w:color="auto" w:fill="E1F4FD"/>
        <w:rPr>
          <w:color w:val="000000"/>
          <w:sz w:val="24"/>
          <w:szCs w:val="24"/>
          <w:lang w:eastAsia="ja-JP"/>
        </w:rPr>
      </w:pPr>
      <w:r>
        <w:rPr>
          <w:color w:val="000000"/>
          <w:lang w:eastAsia="ja-JP"/>
        </w:rPr>
        <w:t> </w:t>
      </w:r>
    </w:p>
    <w:p w:rsidR="00FA1EA0" w:rsidRDefault="00FA1EA0" w:rsidP="00FA1EA0">
      <w:pPr>
        <w:shd w:val="clear" w:color="auto" w:fill="E1F4FD"/>
        <w:rPr>
          <w:color w:val="000000"/>
          <w:lang w:eastAsia="ja-JP"/>
        </w:rPr>
      </w:pPr>
      <w:r>
        <w:rPr>
          <w:color w:val="000000"/>
          <w:lang w:eastAsia="ja-JP"/>
        </w:rPr>
        <w:t> </w:t>
      </w:r>
    </w:p>
    <w:p w:rsidR="00FA1EA0" w:rsidRDefault="00FA1EA0" w:rsidP="00FA1EA0">
      <w:pPr>
        <w:shd w:val="clear" w:color="auto" w:fill="E1F4FD"/>
        <w:jc w:val="center"/>
        <w:rPr>
          <w:color w:val="000000"/>
        </w:rPr>
      </w:pPr>
      <w:r>
        <w:rPr>
          <w:noProof/>
          <w:color w:val="000000"/>
        </w:rPr>
        <w:drawing>
          <wp:inline distT="0" distB="0" distL="0" distR="0">
            <wp:extent cx="3333750" cy="2505075"/>
            <wp:effectExtent l="0" t="0" r="0" b="9525"/>
            <wp:docPr id="29" name="Picture 29" descr="http://www.islamreligion.com/articles_jp/images/The_Miracles_of_Muhammad_(part_2_of_3)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islamreligion.com/articles_jp/images/The_Miracles_of_Muhammad_(part_2_of_3)_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inline>
        </w:drawing>
      </w:r>
    </w:p>
    <w:p w:rsidR="00FA1EA0" w:rsidRDefault="00FA1EA0" w:rsidP="00FA1EA0">
      <w:pPr>
        <w:shd w:val="clear" w:color="auto" w:fill="E1F4FD"/>
        <w:rPr>
          <w:color w:val="000000"/>
        </w:rPr>
      </w:pPr>
      <w:r>
        <w:rPr>
          <w:color w:val="000000"/>
        </w:rPr>
        <w:t> </w:t>
      </w:r>
    </w:p>
    <w:p w:rsidR="00FA1EA0" w:rsidRDefault="00FA1EA0" w:rsidP="00FA1EA0">
      <w:pPr>
        <w:pStyle w:val="w-caption"/>
        <w:shd w:val="clear" w:color="auto" w:fill="E1F4FD"/>
        <w:spacing w:before="120" w:beforeAutospacing="0" w:after="120" w:afterAutospacing="0"/>
        <w:rPr>
          <w:color w:val="008000"/>
        </w:rPr>
      </w:pPr>
      <w:r>
        <w:rPr>
          <w:rFonts w:ascii="MS Mincho" w:eastAsia="MS Mincho" w:hAnsi="MS Mincho" w:cs="MS Mincho" w:hint="eastAsia"/>
          <w:color w:val="008000"/>
        </w:rPr>
        <w:t>ムハンマドが昇天したとされる場所であるアル＝アクサー・モスクの入り口。写真提供：</w:t>
      </w:r>
      <w:r>
        <w:rPr>
          <w:rFonts w:ascii="MS Mincho" w:eastAsia="MS Mincho" w:hAnsi="MS Mincho" w:hint="eastAsia"/>
          <w:color w:val="008000"/>
          <w:lang w:val="ru-RU"/>
        </w:rPr>
        <w:t>Thekra A. Sabri</w:t>
      </w:r>
    </w:p>
    <w:p w:rsidR="00FA1EA0" w:rsidRDefault="00FA1EA0" w:rsidP="00FA1EA0">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FA1EA0" w:rsidRDefault="00FA1EA0" w:rsidP="00FA1EA0">
      <w:pPr>
        <w:shd w:val="clear" w:color="auto" w:fill="E1F4FD"/>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FA1EA0" w:rsidRDefault="00FA1EA0" w:rsidP="00FA1EA0">
      <w:pPr>
        <w:shd w:val="clear" w:color="auto" w:fill="E1F4FD"/>
        <w:rPr>
          <w:rFonts w:ascii="Arial" w:hAnsi="Arial" w:cs="Arial"/>
          <w:color w:val="000000"/>
          <w:sz w:val="20"/>
          <w:szCs w:val="20"/>
        </w:rPr>
      </w:pPr>
      <w:r>
        <w:rPr>
          <w:rStyle w:val="w-footnote-title"/>
          <w:b/>
          <w:bCs/>
          <w:color w:val="000000"/>
          <w:sz w:val="26"/>
          <w:szCs w:val="26"/>
        </w:rPr>
        <w:t>Footnotes:</w:t>
      </w:r>
    </w:p>
    <w:bookmarkStart w:id="12" w:name="_ftn15584"/>
    <w:p w:rsidR="00FA1EA0" w:rsidRDefault="00FA1EA0" w:rsidP="00FA1EA0">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"http://www.islamreligion.com/jp/articles/151/" \l "_ftnref15584" \o "Back to the refrence of this footnote" </w:instrText>
      </w:r>
      <w:r>
        <w:rPr>
          <w:color w:val="000000"/>
          <w:sz w:val="22"/>
          <w:szCs w:val="22"/>
        </w:rPr>
        <w:fldChar w:fldCharType="separate"/>
      </w:r>
      <w:r>
        <w:rPr>
          <w:rStyle w:val="w-footnote-number"/>
          <w:color w:val="800080"/>
          <w:position w:val="2"/>
          <w:sz w:val="20"/>
          <w:szCs w:val="20"/>
          <w:u w:val="single"/>
        </w:rPr>
        <w:t>1</w:t>
      </w:r>
      <w:r>
        <w:rPr>
          <w:color w:val="000000"/>
          <w:sz w:val="22"/>
          <w:szCs w:val="22"/>
        </w:rPr>
        <w:fldChar w:fldCharType="end"/>
      </w:r>
      <w:bookmarkEnd w:id="12"/>
      <w:r>
        <w:rPr>
          <w:rFonts w:ascii="MS Mincho" w:eastAsia="MS Mincho" w:hAnsi="MS Mincho" w:hint="eastAsia"/>
          <w:color w:val="000000"/>
          <w:sz w:val="22"/>
          <w:szCs w:val="22"/>
        </w:rPr>
        <w:t>サヒーフ・ムスリム。</w:t>
      </w:r>
    </w:p>
    <w:bookmarkStart w:id="13" w:name="_ftn15585"/>
    <w:p w:rsidR="00FA1EA0" w:rsidRDefault="00FA1EA0" w:rsidP="00FA1EA0">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"http://www.islamreligion.com/jp/articles/151/" \l "_ftnref15585" \o "Back to the refrence of this footnote" </w:instrText>
      </w:r>
      <w:r>
        <w:rPr>
          <w:color w:val="000000"/>
          <w:sz w:val="22"/>
          <w:szCs w:val="22"/>
        </w:rPr>
        <w:fldChar w:fldCharType="separate"/>
      </w:r>
      <w:r>
        <w:rPr>
          <w:rStyle w:val="w-footnote-number"/>
          <w:color w:val="800080"/>
          <w:position w:val="2"/>
          <w:sz w:val="20"/>
          <w:szCs w:val="20"/>
          <w:u w:val="single"/>
        </w:rPr>
        <w:t>2</w:t>
      </w:r>
      <w:r>
        <w:rPr>
          <w:color w:val="000000"/>
          <w:sz w:val="22"/>
          <w:szCs w:val="22"/>
        </w:rPr>
        <w:fldChar w:fldCharType="end"/>
      </w:r>
      <w:bookmarkEnd w:id="13"/>
      <w:r>
        <w:rPr>
          <w:rStyle w:val="w-footnote-textchar"/>
          <w:color w:val="000000"/>
          <w:sz w:val="22"/>
          <w:szCs w:val="22"/>
        </w:rPr>
        <w:t>Al-Kattani</w:t>
      </w:r>
      <w:r>
        <w:rPr>
          <w:rStyle w:val="w-footnote-textchar"/>
          <w:rFonts w:ascii="MS Mincho" w:eastAsia="MS Mincho" w:hAnsi="MS Mincho" w:hint="eastAsia"/>
          <w:color w:val="000000"/>
          <w:sz w:val="22"/>
          <w:szCs w:val="22"/>
        </w:rPr>
        <w:t>著</w:t>
      </w:r>
      <w:r>
        <w:rPr>
          <w:rStyle w:val="apple-converted-space"/>
          <w:color w:val="000000"/>
          <w:sz w:val="22"/>
          <w:szCs w:val="22"/>
        </w:rPr>
        <w:t> </w:t>
      </w:r>
      <w:r>
        <w:rPr>
          <w:rStyle w:val="w-footnote-textchar"/>
          <w:color w:val="000000"/>
          <w:sz w:val="22"/>
          <w:szCs w:val="22"/>
        </w:rPr>
        <w:t>‘</w:t>
      </w:r>
      <w:r>
        <w:rPr>
          <w:rStyle w:val="w-footnote-textchar"/>
          <w:i/>
          <w:iCs/>
          <w:color w:val="000000"/>
          <w:sz w:val="22"/>
          <w:szCs w:val="22"/>
        </w:rPr>
        <w:t>Nadhm al-Mutanathira min al-Hadith al-Mutawatir</w:t>
      </w:r>
      <w:r>
        <w:rPr>
          <w:rStyle w:val="w-footnote-textchar"/>
          <w:color w:val="000000"/>
          <w:sz w:val="22"/>
          <w:szCs w:val="22"/>
        </w:rPr>
        <w:t>’</w:t>
      </w:r>
      <w:r>
        <w:rPr>
          <w:rStyle w:val="w-footnote-textchar"/>
          <w:rFonts w:ascii="MS Mincho" w:eastAsia="MS Mincho" w:hAnsi="MS Mincho" w:hint="eastAsia"/>
          <w:color w:val="000000"/>
          <w:sz w:val="22"/>
          <w:szCs w:val="22"/>
        </w:rPr>
        <w:t>２１５頁参照。</w:t>
      </w:r>
    </w:p>
    <w:bookmarkStart w:id="14" w:name="_ftn15586"/>
    <w:p w:rsidR="00FA1EA0" w:rsidRDefault="00FA1EA0" w:rsidP="00FA1EA0">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"http://www.islamreligion.com/jp/articles/151/" \l "_ftnref15586" \o "Back to the refrence of this footnote" </w:instrText>
      </w:r>
      <w:r>
        <w:rPr>
          <w:color w:val="000000"/>
          <w:sz w:val="22"/>
          <w:szCs w:val="22"/>
        </w:rPr>
        <w:fldChar w:fldCharType="separate"/>
      </w:r>
      <w:r>
        <w:rPr>
          <w:rStyle w:val="w-footnote-number"/>
          <w:color w:val="800080"/>
          <w:position w:val="2"/>
          <w:sz w:val="20"/>
          <w:szCs w:val="20"/>
          <w:u w:val="single"/>
        </w:rPr>
        <w:t>3</w:t>
      </w:r>
      <w:r>
        <w:rPr>
          <w:color w:val="000000"/>
          <w:sz w:val="22"/>
          <w:szCs w:val="22"/>
        </w:rPr>
        <w:fldChar w:fldCharType="end"/>
      </w:r>
      <w:bookmarkEnd w:id="14"/>
      <w:r>
        <w:rPr>
          <w:rStyle w:val="apple-converted-space"/>
          <w:color w:val="000000"/>
          <w:sz w:val="22"/>
          <w:szCs w:val="22"/>
        </w:rPr>
        <w:t> </w:t>
      </w:r>
      <w:proofErr w:type="gramStart"/>
      <w:r>
        <w:rPr>
          <w:rStyle w:val="w-footnote-textchar"/>
          <w:color w:val="000000"/>
          <w:sz w:val="22"/>
          <w:szCs w:val="22"/>
        </w:rPr>
        <w:t>“Kerala.”</w:t>
      </w:r>
      <w:proofErr w:type="gramEnd"/>
      <w:r>
        <w:rPr>
          <w:rStyle w:val="w-footnote-textchar"/>
          <w:color w:val="000000"/>
          <w:sz w:val="22"/>
          <w:szCs w:val="22"/>
        </w:rPr>
        <w:t xml:space="preserve"> </w:t>
      </w:r>
      <w:proofErr w:type="gramStart"/>
      <w:r>
        <w:rPr>
          <w:rStyle w:val="w-footnote-textchar"/>
          <w:color w:val="000000"/>
          <w:sz w:val="22"/>
          <w:szCs w:val="22"/>
        </w:rPr>
        <w:t>Encyclopædia Britannica from Encyclopædia Britannica Premium Service.</w:t>
      </w:r>
      <w:proofErr w:type="gramEnd"/>
      <w:r>
        <w:rPr>
          <w:rStyle w:val="w-footnote-textchar"/>
          <w:color w:val="000000"/>
          <w:sz w:val="22"/>
          <w:szCs w:val="22"/>
        </w:rPr>
        <w:t> (http://www.britannica.com/eb/article-9111226)</w:t>
      </w:r>
    </w:p>
    <w:bookmarkStart w:id="15" w:name="_ftn15587"/>
    <w:p w:rsidR="00FA1EA0" w:rsidRDefault="00FA1EA0" w:rsidP="00FA1EA0">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"http://www.islamreligion.com/jp/articles/151/" \l "_ftnref15587" \o "Back to the refrence of this footnote" </w:instrText>
      </w:r>
      <w:r>
        <w:rPr>
          <w:color w:val="000000"/>
          <w:sz w:val="22"/>
          <w:szCs w:val="22"/>
        </w:rPr>
        <w:fldChar w:fldCharType="separate"/>
      </w:r>
      <w:r>
        <w:rPr>
          <w:rStyle w:val="w-footnote-number"/>
          <w:color w:val="800080"/>
          <w:position w:val="2"/>
          <w:sz w:val="20"/>
          <w:szCs w:val="20"/>
          <w:u w:val="single"/>
        </w:rPr>
        <w:t>4</w:t>
      </w:r>
      <w:r>
        <w:rPr>
          <w:color w:val="000000"/>
          <w:sz w:val="22"/>
          <w:szCs w:val="22"/>
        </w:rPr>
        <w:fldChar w:fldCharType="end"/>
      </w:r>
      <w:bookmarkEnd w:id="15"/>
      <w:r>
        <w:rPr>
          <w:rStyle w:val="apple-converted-space"/>
          <w:color w:val="000000"/>
          <w:sz w:val="22"/>
          <w:szCs w:val="22"/>
        </w:rPr>
        <w:t> </w:t>
      </w:r>
      <w:r>
        <w:rPr>
          <w:rFonts w:ascii="MS Mincho" w:eastAsia="MS Mincho" w:hAnsi="MS Mincho" w:hint="eastAsia"/>
          <w:color w:val="000000"/>
          <w:sz w:val="22"/>
          <w:szCs w:val="22"/>
        </w:rPr>
        <w:t>ムハンマド・ハミードッラー著</w:t>
      </w:r>
      <w:r>
        <w:rPr>
          <w:rStyle w:val="apple-converted-space"/>
          <w:color w:val="000000"/>
          <w:sz w:val="22"/>
          <w:szCs w:val="22"/>
        </w:rPr>
        <w:t> </w:t>
      </w:r>
      <w:r>
        <w:rPr>
          <w:color w:val="000000"/>
          <w:sz w:val="22"/>
          <w:szCs w:val="22"/>
        </w:rPr>
        <w:t>“Muhammad Rasulullah”</w:t>
      </w:r>
      <w:r>
        <w:rPr>
          <w:rStyle w:val="apple-converted-space"/>
          <w:color w:val="000000"/>
          <w:sz w:val="22"/>
          <w:szCs w:val="22"/>
        </w:rPr>
        <w:t> </w:t>
      </w:r>
      <w:r>
        <w:rPr>
          <w:rFonts w:ascii="MS Mincho" w:eastAsia="MS Mincho" w:hAnsi="MS Mincho" w:hint="eastAsia"/>
          <w:color w:val="000000"/>
          <w:sz w:val="22"/>
          <w:szCs w:val="22"/>
        </w:rPr>
        <w:t>において印用されています：「インド南西部の沿岸マラバルの非常に古い伝統では、王の一人チャクラワティ・ファ</w:t>
      </w:r>
      <w:r>
        <w:rPr>
          <w:rFonts w:ascii="MS Mincho" w:eastAsia="MS Mincho" w:hAnsi="MS Mincho" w:hint="eastAsia"/>
          <w:color w:val="000000"/>
          <w:sz w:val="22"/>
          <w:szCs w:val="22"/>
        </w:rPr>
        <w:lastRenderedPageBreak/>
        <w:t>ルマスが、マッカの聖預言者による月の断裂という名高い奇跡を観察し、調査の結果、アラビア半島における預言者の到来が予言されていたことについて学び、自らの息子を摂政として任命し、預言者に会う旅に出ました。彼は預言者の手によってイスラームに改宗し、預言者の指示によって帰国への帰路、イエメンの港町ザファールにおいて死にました。そこでは過去に『インドの王』の墓が何世紀にも渡り訪れられていました。」</w:t>
      </w:r>
    </w:p>
    <w:bookmarkStart w:id="16" w:name="_ftn15588"/>
    <w:p w:rsidR="00FA1EA0" w:rsidRDefault="00FA1EA0" w:rsidP="00FA1EA0">
      <w:pPr>
        <w:pStyle w:val="w-footnote-text"/>
        <w:shd w:val="clear" w:color="auto" w:fill="E1F4FD"/>
        <w:spacing w:before="90" w:beforeAutospacing="0" w:after="90" w:afterAutospacing="0"/>
        <w:rPr>
          <w:color w:val="000000"/>
          <w:sz w:val="22"/>
          <w:szCs w:val="22"/>
          <w:lang w:eastAsia="ja-JP"/>
        </w:rPr>
      </w:pPr>
      <w:r>
        <w:rPr>
          <w:color w:val="000000"/>
          <w:sz w:val="22"/>
          <w:szCs w:val="22"/>
        </w:rPr>
        <w:fldChar w:fldCharType="begin"/>
      </w:r>
      <w:r>
        <w:rPr>
          <w:color w:val="000000"/>
          <w:sz w:val="22"/>
          <w:szCs w:val="22"/>
        </w:rPr>
        <w:instrText xml:space="preserve"> HYPERLINK "http://www.islamreligion.com/jp/articles/151/" \l "_ftnref15588" \o "Back to the refrence of this footnote" </w:instrText>
      </w:r>
      <w:r>
        <w:rPr>
          <w:color w:val="000000"/>
          <w:sz w:val="22"/>
          <w:szCs w:val="22"/>
        </w:rPr>
        <w:fldChar w:fldCharType="separate"/>
      </w:r>
      <w:r>
        <w:rPr>
          <w:rStyle w:val="w-footnote-number"/>
          <w:color w:val="800080"/>
          <w:position w:val="2"/>
          <w:sz w:val="20"/>
          <w:szCs w:val="20"/>
          <w:u w:val="single"/>
        </w:rPr>
        <w:t>5</w:t>
      </w:r>
      <w:r>
        <w:rPr>
          <w:color w:val="000000"/>
          <w:sz w:val="22"/>
          <w:szCs w:val="22"/>
        </w:rPr>
        <w:fldChar w:fldCharType="end"/>
      </w:r>
      <w:bookmarkEnd w:id="16"/>
      <w:r>
        <w:rPr>
          <w:rStyle w:val="w-footnote-textchar"/>
          <w:rFonts w:ascii="MS Mincho" w:eastAsia="MS Mincho" w:hAnsi="MS Mincho" w:hint="eastAsia"/>
          <w:color w:val="000000"/>
          <w:sz w:val="20"/>
          <w:szCs w:val="20"/>
          <w:lang w:eastAsia="ja-JP"/>
        </w:rPr>
        <w:t>「ザファール：聖書におけるセファル、古典文学のサッファル、またはサファルは、南イエメンに位置し、ヤリムの南西にある古代アラビアの都市です。そこは紀元前およそ</w:t>
      </w:r>
      <w:r>
        <w:rPr>
          <w:rStyle w:val="w-footnote-textchar"/>
          <w:color w:val="000000"/>
          <w:sz w:val="22"/>
          <w:szCs w:val="22"/>
          <w:lang w:eastAsia="ja-JP"/>
        </w:rPr>
        <w:t>115</w:t>
      </w:r>
      <w:r>
        <w:rPr>
          <w:rStyle w:val="w-footnote-textchar"/>
          <w:rFonts w:ascii="MS Mincho" w:eastAsia="MS Mincho" w:hAnsi="MS Mincho" w:cs="MS Mincho" w:hint="eastAsia"/>
          <w:color w:val="000000"/>
          <w:sz w:val="22"/>
          <w:szCs w:val="22"/>
          <w:lang w:eastAsia="ja-JP"/>
        </w:rPr>
        <w:t>年から紀元</w:t>
      </w:r>
      <w:r>
        <w:rPr>
          <w:rStyle w:val="w-footnote-textchar"/>
          <w:rFonts w:hint="eastAsia"/>
          <w:color w:val="000000"/>
          <w:sz w:val="22"/>
          <w:szCs w:val="22"/>
          <w:lang w:eastAsia="ja-JP"/>
        </w:rPr>
        <w:t>525</w:t>
      </w:r>
      <w:r>
        <w:rPr>
          <w:rStyle w:val="w-footnote-textchar"/>
          <w:rFonts w:ascii="MS Mincho" w:eastAsia="MS Mincho" w:hAnsi="MS Mincho" w:cs="MS Mincho" w:hint="eastAsia"/>
          <w:color w:val="000000"/>
          <w:sz w:val="22"/>
          <w:szCs w:val="22"/>
          <w:lang w:eastAsia="ja-JP"/>
        </w:rPr>
        <w:t>年まで南アラビアを支配していた部族であるヒムヤル人の首都でした。ペルシャ人による征服（西暦</w:t>
      </w:r>
      <w:r>
        <w:rPr>
          <w:rStyle w:val="w-footnote-textchar"/>
          <w:rFonts w:hint="eastAsia"/>
          <w:color w:val="000000"/>
          <w:sz w:val="22"/>
          <w:szCs w:val="22"/>
          <w:lang w:eastAsia="ja-JP"/>
        </w:rPr>
        <w:t>575</w:t>
      </w:r>
      <w:r>
        <w:rPr>
          <w:rStyle w:val="w-footnote-textchar"/>
          <w:rFonts w:ascii="MS Mincho" w:eastAsia="MS Mincho" w:hAnsi="MS Mincho" w:cs="MS Mincho" w:hint="eastAsia"/>
          <w:color w:val="000000"/>
          <w:sz w:val="22"/>
          <w:szCs w:val="22"/>
          <w:lang w:eastAsia="ja-JP"/>
        </w:rPr>
        <w:t>年）までは、ザファールは南アラビアにおいて最も重要かつ有名な町でした。この事実はアラブ人地理学者・歴史学者だけでなく、ギリシャ人やローマ人の著者らによっても証言されています。ヒムヤル王朝が滅亡し、その後イスラームが勃興がすると、ザファールは徐々に衰退してきました。」</w:t>
      </w:r>
      <w:r>
        <w:rPr>
          <w:rStyle w:val="w-footnote-textchar"/>
          <w:color w:val="000000"/>
          <w:sz w:val="22"/>
          <w:szCs w:val="22"/>
          <w:lang w:eastAsia="ja-JP"/>
        </w:rPr>
        <w:t>“</w:t>
      </w:r>
      <w:r>
        <w:rPr>
          <w:rStyle w:val="w-footnote-textchar"/>
          <w:rFonts w:ascii="MS Mincho" w:eastAsia="MS Mincho" w:hAnsi="MS Mincho" w:cs="MS Mincho" w:hint="eastAsia"/>
          <w:color w:val="000000"/>
          <w:sz w:val="22"/>
          <w:szCs w:val="22"/>
          <w:lang w:eastAsia="ja-JP"/>
        </w:rPr>
        <w:t>ザファール</w:t>
      </w:r>
      <w:r>
        <w:rPr>
          <w:rStyle w:val="w-footnote-textchar"/>
          <w:color w:val="000000"/>
          <w:sz w:val="22"/>
          <w:szCs w:val="22"/>
          <w:lang w:eastAsia="ja-JP"/>
        </w:rPr>
        <w:t>”</w:t>
      </w:r>
      <w:r>
        <w:rPr>
          <w:rStyle w:val="w-footnote-textchar"/>
          <w:rFonts w:ascii="MS Mincho" w:eastAsia="MS Mincho" w:hAnsi="MS Mincho" w:cs="MS Mincho" w:hint="eastAsia"/>
          <w:color w:val="000000"/>
          <w:sz w:val="22"/>
          <w:szCs w:val="22"/>
          <w:lang w:eastAsia="ja-JP"/>
        </w:rPr>
        <w:t>：ブリタニカ百科事典プレミアム版より</w:t>
      </w:r>
      <w:r>
        <w:rPr>
          <w:rStyle w:val="w-footnote-textchar"/>
          <w:rFonts w:hint="eastAsia"/>
          <w:color w:val="000000"/>
          <w:sz w:val="22"/>
          <w:szCs w:val="22"/>
          <w:lang w:eastAsia="ja-JP"/>
        </w:rPr>
        <w:t xml:space="preserve"> (</w:t>
      </w:r>
      <w:r>
        <w:rPr>
          <w:rFonts w:ascii="MS Mincho" w:eastAsia="MS Mincho" w:hAnsi="MS Mincho" w:hint="eastAsia"/>
          <w:color w:val="000000"/>
          <w:sz w:val="22"/>
          <w:szCs w:val="22"/>
          <w:lang w:eastAsia="ja-JP"/>
        </w:rPr>
        <w:t>http://www.britannica.com/eb/article-9078191</w:t>
      </w:r>
      <w:r>
        <w:rPr>
          <w:rStyle w:val="w-footnote-textchar"/>
          <w:color w:val="000000"/>
          <w:sz w:val="22"/>
          <w:szCs w:val="22"/>
          <w:lang w:eastAsia="ja-JP"/>
        </w:rPr>
        <w:t>)</w:t>
      </w:r>
    </w:p>
    <w:bookmarkStart w:id="17" w:name="_ftn15589"/>
    <w:p w:rsidR="00FA1EA0" w:rsidRDefault="00FA1EA0" w:rsidP="00FA1EA0">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"http://www.islamreligion.com/jp/articles/151/" \l "_ftnref15589" \o "Back to the refrence of this footnote" </w:instrText>
      </w:r>
      <w:r>
        <w:rPr>
          <w:color w:val="000000"/>
          <w:sz w:val="22"/>
          <w:szCs w:val="22"/>
        </w:rPr>
        <w:fldChar w:fldCharType="separate"/>
      </w:r>
      <w:r>
        <w:rPr>
          <w:rStyle w:val="w-footnote-number"/>
          <w:color w:val="800080"/>
          <w:position w:val="2"/>
          <w:sz w:val="20"/>
          <w:szCs w:val="20"/>
          <w:u w:val="single"/>
        </w:rPr>
        <w:t>6</w:t>
      </w:r>
      <w:r>
        <w:rPr>
          <w:color w:val="000000"/>
          <w:sz w:val="22"/>
          <w:szCs w:val="22"/>
        </w:rPr>
        <w:fldChar w:fldCharType="end"/>
      </w:r>
      <w:bookmarkEnd w:id="17"/>
      <w:r>
        <w:rPr>
          <w:rFonts w:ascii="MS Mincho" w:eastAsia="MS Mincho" w:hAnsi="MS Mincho" w:hint="eastAsia"/>
          <w:color w:val="000000"/>
          <w:sz w:val="22"/>
          <w:szCs w:val="22"/>
          <w:lang w:eastAsia="ja-JP"/>
        </w:rPr>
        <w:t>イブン・カスィール「アル＝ビダーヤ・ワン＝ニハーヤ」三巻、１３０頁。</w:t>
      </w:r>
    </w:p>
    <w:bookmarkStart w:id="18" w:name="_ftn15590"/>
    <w:p w:rsidR="00FA1EA0" w:rsidRDefault="00FA1EA0" w:rsidP="00FA1EA0">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"http://www.islamreligion.com/jp/articles/151/" \l "_ftnref15590" \o "Back to the refrence of this footnote" </w:instrText>
      </w:r>
      <w:r>
        <w:rPr>
          <w:color w:val="000000"/>
          <w:sz w:val="22"/>
          <w:szCs w:val="22"/>
        </w:rPr>
        <w:fldChar w:fldCharType="separate"/>
      </w:r>
      <w:r>
        <w:rPr>
          <w:rStyle w:val="w-footnote-number"/>
          <w:color w:val="800080"/>
          <w:position w:val="2"/>
          <w:sz w:val="20"/>
          <w:szCs w:val="20"/>
          <w:u w:val="single"/>
        </w:rPr>
        <w:t>7</w:t>
      </w:r>
      <w:r>
        <w:rPr>
          <w:color w:val="000000"/>
          <w:sz w:val="22"/>
          <w:szCs w:val="22"/>
        </w:rPr>
        <w:fldChar w:fldCharType="end"/>
      </w:r>
      <w:bookmarkEnd w:id="18"/>
      <w:r>
        <w:rPr>
          <w:rStyle w:val="apple-converted-space"/>
          <w:color w:val="000000"/>
          <w:sz w:val="22"/>
          <w:szCs w:val="22"/>
        </w:rPr>
        <w:t> </w:t>
      </w:r>
      <w:r>
        <w:rPr>
          <w:rFonts w:ascii="MS Mincho" w:eastAsia="MS Mincho" w:hAnsi="MS Mincho" w:cs="MS Mincho" w:hint="eastAsia"/>
          <w:color w:val="000000"/>
          <w:sz w:val="22"/>
          <w:szCs w:val="22"/>
        </w:rPr>
        <w:t>ハーキム「ムスタドラク」四巻、</w:t>
      </w:r>
      <w:r>
        <w:rPr>
          <w:rFonts w:ascii="MS Mincho" w:eastAsia="MS Mincho" w:hAnsi="MS Mincho" w:hint="eastAsia"/>
          <w:color w:val="000000"/>
          <w:sz w:val="22"/>
          <w:szCs w:val="22"/>
        </w:rPr>
        <w:t>150頁における報告。ハーキムはこう述べています：「私は預言者が生姜を食べたという報告は、どこにおいても全く記憶していない。」</w:t>
      </w:r>
    </w:p>
    <w:bookmarkStart w:id="19" w:name="_ftn15591"/>
    <w:p w:rsidR="00FA1EA0" w:rsidRDefault="00FA1EA0" w:rsidP="00FA1EA0">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"http://www.islamreligion.com/jp/articles/151/" \l "_ftnref15591" \o "Back to the refrence of this footnote" </w:instrText>
      </w:r>
      <w:r>
        <w:rPr>
          <w:color w:val="000000"/>
          <w:sz w:val="22"/>
          <w:szCs w:val="22"/>
        </w:rPr>
        <w:fldChar w:fldCharType="separate"/>
      </w:r>
      <w:r>
        <w:rPr>
          <w:rStyle w:val="w-footnote-number"/>
          <w:color w:val="800080"/>
          <w:position w:val="2"/>
          <w:sz w:val="20"/>
          <w:szCs w:val="20"/>
          <w:u w:val="single"/>
        </w:rPr>
        <w:t>8</w:t>
      </w:r>
      <w:r>
        <w:rPr>
          <w:color w:val="000000"/>
          <w:sz w:val="22"/>
          <w:szCs w:val="22"/>
        </w:rPr>
        <w:fldChar w:fldCharType="end"/>
      </w:r>
      <w:bookmarkEnd w:id="19"/>
      <w:r>
        <w:rPr>
          <w:rStyle w:val="apple-converted-space"/>
          <w:rFonts w:ascii="MS Mincho" w:eastAsia="MS Mincho" w:hAnsi="MS Mincho" w:hint="eastAsia"/>
          <w:color w:val="000000"/>
          <w:sz w:val="22"/>
          <w:szCs w:val="22"/>
        </w:rPr>
        <w:t> </w:t>
      </w:r>
      <w:r>
        <w:rPr>
          <w:rFonts w:ascii="MS Mincho" w:eastAsia="MS Mincho" w:hAnsi="MS Mincho" w:hint="eastAsia"/>
          <w:color w:val="000000"/>
          <w:sz w:val="22"/>
          <w:szCs w:val="22"/>
        </w:rPr>
        <w:t>イブン・ハジャル「アル＝イサーバ」三巻、</w:t>
      </w:r>
      <w:r>
        <w:rPr>
          <w:color w:val="000000"/>
          <w:sz w:val="22"/>
          <w:szCs w:val="22"/>
        </w:rPr>
        <w:t>279</w:t>
      </w:r>
      <w:r>
        <w:rPr>
          <w:rFonts w:ascii="MS Mincho" w:eastAsia="MS Mincho" w:hAnsi="MS Mincho" w:hint="eastAsia"/>
          <w:color w:val="000000"/>
          <w:sz w:val="22"/>
          <w:szCs w:val="22"/>
        </w:rPr>
        <w:t>頁、及びイマーム・アッ＝ザハビーによる「リサーン・アル＝ミーザーン」三巻、</w:t>
      </w:r>
      <w:r>
        <w:rPr>
          <w:color w:val="000000"/>
          <w:sz w:val="22"/>
          <w:szCs w:val="22"/>
        </w:rPr>
        <w:t>10</w:t>
      </w:r>
      <w:r>
        <w:rPr>
          <w:rFonts w:ascii="MS Mincho" w:eastAsia="MS Mincho" w:hAnsi="MS Mincho" w:hint="eastAsia"/>
          <w:color w:val="000000"/>
          <w:sz w:val="22"/>
          <w:szCs w:val="22"/>
        </w:rPr>
        <w:t>頁で、彼の名は「サルバナク」というアラブ人に知られた通り名で記されています。</w:t>
      </w:r>
    </w:p>
    <w:bookmarkStart w:id="20" w:name="_ftn15592"/>
    <w:p w:rsidR="00FA1EA0" w:rsidRDefault="00FA1EA0" w:rsidP="00FA1EA0">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"http://www.islamreligion.com/jp/articles/151/" \l "_ftnref15592" \o "Back to the refrence of this footnote" </w:instrText>
      </w:r>
      <w:r>
        <w:rPr>
          <w:color w:val="000000"/>
          <w:sz w:val="22"/>
          <w:szCs w:val="22"/>
        </w:rPr>
        <w:fldChar w:fldCharType="separate"/>
      </w:r>
      <w:r>
        <w:rPr>
          <w:rStyle w:val="w-footnote-number"/>
          <w:color w:val="800080"/>
          <w:position w:val="2"/>
          <w:sz w:val="20"/>
          <w:szCs w:val="20"/>
          <w:u w:val="single"/>
        </w:rPr>
        <w:t>9</w:t>
      </w:r>
      <w:r>
        <w:rPr>
          <w:color w:val="000000"/>
          <w:sz w:val="22"/>
          <w:szCs w:val="22"/>
        </w:rPr>
        <w:fldChar w:fldCharType="end"/>
      </w:r>
      <w:bookmarkEnd w:id="20"/>
      <w:r>
        <w:rPr>
          <w:rStyle w:val="apple-converted-space"/>
          <w:color w:val="000000"/>
          <w:sz w:val="22"/>
          <w:szCs w:val="22"/>
        </w:rPr>
        <w:t> </w:t>
      </w:r>
      <w:r>
        <w:rPr>
          <w:rFonts w:ascii="MS Mincho" w:eastAsia="MS Mincho" w:hAnsi="MS Mincho" w:hint="eastAsia"/>
          <w:color w:val="000000"/>
          <w:sz w:val="22"/>
          <w:szCs w:val="22"/>
        </w:rPr>
        <w:t>マーティン・リングス著</w:t>
      </w:r>
      <w:r>
        <w:rPr>
          <w:rStyle w:val="apple-converted-space"/>
          <w:color w:val="000000"/>
          <w:sz w:val="22"/>
          <w:szCs w:val="22"/>
        </w:rPr>
        <w:t> </w:t>
      </w:r>
      <w:r>
        <w:rPr>
          <w:rStyle w:val="w-footnote-textchar"/>
          <w:rFonts w:ascii="MS Mincho" w:eastAsia="MS Mincho" w:hAnsi="MS Mincho" w:hint="eastAsia"/>
          <w:color w:val="000000"/>
          <w:sz w:val="22"/>
          <w:szCs w:val="22"/>
        </w:rPr>
        <w:t>‘Muhammad: His Life Based on the Earliest Sources’</w:t>
      </w:r>
      <w:r>
        <w:rPr>
          <w:rStyle w:val="apple-converted-space"/>
          <w:rFonts w:ascii="MS Mincho" w:eastAsia="MS Mincho" w:hAnsi="MS Mincho" w:hint="eastAsia"/>
          <w:color w:val="000000"/>
          <w:sz w:val="22"/>
          <w:szCs w:val="22"/>
        </w:rPr>
        <w:t> </w:t>
      </w:r>
      <w:r>
        <w:rPr>
          <w:rStyle w:val="w-footnote-textchar"/>
          <w:color w:val="000000"/>
          <w:sz w:val="22"/>
          <w:szCs w:val="22"/>
        </w:rPr>
        <w:t>103</w:t>
      </w:r>
      <w:r>
        <w:rPr>
          <w:rStyle w:val="w-footnote-textchar"/>
          <w:rFonts w:ascii="MS Mincho" w:eastAsia="MS Mincho" w:hAnsi="MS Mincho" w:cs="MS Mincho" w:hint="eastAsia"/>
          <w:color w:val="000000"/>
          <w:sz w:val="22"/>
          <w:szCs w:val="22"/>
        </w:rPr>
        <w:t>頁。</w:t>
      </w:r>
    </w:p>
    <w:bookmarkStart w:id="21" w:name="_ftn15593"/>
    <w:p w:rsidR="00FA1EA0" w:rsidRDefault="00FA1EA0" w:rsidP="00FA1EA0">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"http://www.islamreligion.com/jp/articles/151/" \l "_ftnref15593" \o "Back to the refrence of this footnote" </w:instrText>
      </w:r>
      <w:r>
        <w:rPr>
          <w:color w:val="000000"/>
          <w:sz w:val="22"/>
          <w:szCs w:val="22"/>
        </w:rPr>
        <w:fldChar w:fldCharType="separate"/>
      </w:r>
      <w:r>
        <w:rPr>
          <w:rStyle w:val="footnotecharacters"/>
          <w:rFonts w:ascii="MS Mincho" w:eastAsia="MS Mincho" w:hAnsi="MS Mincho" w:hint="eastAsia"/>
          <w:color w:val="800080"/>
          <w:sz w:val="22"/>
          <w:szCs w:val="22"/>
          <w:u w:val="single"/>
        </w:rPr>
        <w:t>1</w:t>
      </w:r>
      <w:r>
        <w:rPr>
          <w:color w:val="000000"/>
          <w:sz w:val="22"/>
          <w:szCs w:val="22"/>
        </w:rPr>
        <w:fldChar w:fldCharType="end"/>
      </w:r>
      <w:bookmarkEnd w:id="21"/>
      <w:r>
        <w:rPr>
          <w:rStyle w:val="footnotecharacters"/>
          <w:color w:val="000000"/>
          <w:sz w:val="22"/>
          <w:szCs w:val="22"/>
        </w:rPr>
        <w:t>0</w:t>
      </w:r>
      <w:r>
        <w:rPr>
          <w:rStyle w:val="apple-converted-space"/>
          <w:color w:val="000000"/>
          <w:sz w:val="22"/>
          <w:szCs w:val="22"/>
        </w:rPr>
        <w:t> </w:t>
      </w:r>
      <w:r>
        <w:rPr>
          <w:rFonts w:ascii="MS Mincho" w:eastAsia="MS Mincho" w:hAnsi="MS Mincho" w:cs="MS Mincho" w:hint="eastAsia"/>
          <w:color w:val="000000"/>
          <w:sz w:val="22"/>
          <w:szCs w:val="22"/>
        </w:rPr>
        <w:t>預言者の</w:t>
      </w:r>
      <w:r>
        <w:rPr>
          <w:rFonts w:ascii="MS Mincho" w:eastAsia="MS Mincho" w:hAnsi="MS Mincho" w:hint="eastAsia"/>
          <w:color w:val="000000"/>
          <w:sz w:val="22"/>
          <w:szCs w:val="22"/>
        </w:rPr>
        <w:t>45人の教友たちが彼による夜の旅と昇天に関して伝承しています。ハディース大学者であるアッ＝スユーティー</w:t>
      </w:r>
      <w:r>
        <w:rPr>
          <w:rStyle w:val="w-footnote-textchar"/>
          <w:rFonts w:ascii="MS Mincho" w:eastAsia="MS Mincho" w:hAnsi="MS Mincho" w:cs="MS Mincho" w:hint="eastAsia"/>
          <w:color w:val="000000"/>
          <w:sz w:val="22"/>
          <w:szCs w:val="22"/>
        </w:rPr>
        <w:t>著</w:t>
      </w:r>
      <w:r>
        <w:rPr>
          <w:rStyle w:val="w-footnote-textchar"/>
          <w:color w:val="000000"/>
          <w:sz w:val="22"/>
          <w:szCs w:val="22"/>
        </w:rPr>
        <w:t>‘</w:t>
      </w:r>
      <w:r>
        <w:rPr>
          <w:rStyle w:val="w-footnote-textchar"/>
          <w:i/>
          <w:iCs/>
          <w:color w:val="000000"/>
          <w:sz w:val="22"/>
          <w:szCs w:val="22"/>
        </w:rPr>
        <w:t>Azhar al-Mutanathira fi al-Ahadith al-Mutawatira</w:t>
      </w:r>
      <w:r>
        <w:rPr>
          <w:rStyle w:val="w-footnote-textchar"/>
          <w:color w:val="000000"/>
          <w:sz w:val="22"/>
          <w:szCs w:val="22"/>
        </w:rPr>
        <w:t>’</w:t>
      </w:r>
      <w:r>
        <w:rPr>
          <w:rStyle w:val="apple-converted-space"/>
          <w:color w:val="000000"/>
          <w:sz w:val="22"/>
          <w:szCs w:val="22"/>
        </w:rPr>
        <w:t> </w:t>
      </w:r>
      <w:r>
        <w:rPr>
          <w:rStyle w:val="w-footnote-textchar"/>
          <w:rFonts w:ascii="MS Mincho" w:eastAsia="MS Mincho" w:hAnsi="MS Mincho" w:hint="eastAsia"/>
          <w:color w:val="000000"/>
          <w:sz w:val="22"/>
          <w:szCs w:val="22"/>
        </w:rPr>
        <w:t>263頁と、アル＝カッタニー著</w:t>
      </w:r>
      <w:r>
        <w:rPr>
          <w:rStyle w:val="w-footnote-textchar"/>
          <w:color w:val="000000"/>
          <w:sz w:val="22"/>
          <w:szCs w:val="22"/>
        </w:rPr>
        <w:t>‘</w:t>
      </w:r>
      <w:r>
        <w:rPr>
          <w:rStyle w:val="w-footnote-textchar"/>
          <w:i/>
          <w:iCs/>
          <w:color w:val="000000"/>
          <w:sz w:val="22"/>
          <w:szCs w:val="22"/>
        </w:rPr>
        <w:t>Azhar al-Mutanathira fi al-Ahadith al-Mutawatira</w:t>
      </w:r>
      <w:r>
        <w:rPr>
          <w:rStyle w:val="w-footnote-textchar"/>
          <w:color w:val="000000"/>
          <w:sz w:val="22"/>
          <w:szCs w:val="22"/>
        </w:rPr>
        <w:t xml:space="preserve">’ </w:t>
      </w:r>
      <w:r>
        <w:rPr>
          <w:rStyle w:val="w-footnote-textchar"/>
          <w:rFonts w:ascii="MS Mincho" w:eastAsia="MS Mincho" w:hAnsi="MS Mincho" w:cs="MS Mincho" w:hint="eastAsia"/>
          <w:color w:val="000000"/>
          <w:sz w:val="22"/>
          <w:szCs w:val="22"/>
        </w:rPr>
        <w:t>の</w:t>
      </w:r>
      <w:r>
        <w:rPr>
          <w:rStyle w:val="w-footnote-textchar"/>
          <w:rFonts w:ascii="MS Mincho" w:eastAsia="MS Mincho" w:hAnsi="MS Mincho" w:hint="eastAsia"/>
          <w:color w:val="000000"/>
          <w:sz w:val="22"/>
          <w:szCs w:val="22"/>
        </w:rPr>
        <w:t>207頁参照。</w:t>
      </w:r>
    </w:p>
    <w:p w:rsidR="00FA1EA0" w:rsidRDefault="00FA1EA0" w:rsidP="00FA1EA0">
      <w:pPr>
        <w:pStyle w:val="w-body-text-1"/>
        <w:shd w:val="clear" w:color="auto" w:fill="E1F4FD"/>
        <w:spacing w:before="0" w:beforeAutospacing="0" w:after="160" w:afterAutospacing="0"/>
        <w:ind w:firstLine="397"/>
        <w:rPr>
          <w:color w:val="000000"/>
          <w:sz w:val="26"/>
          <w:szCs w:val="26"/>
        </w:rPr>
      </w:pPr>
      <w:r>
        <w:rPr>
          <w:rFonts w:ascii="MS Gothic" w:eastAsia="MS Gothic" w:hAnsi="MS Gothic" w:cs="MS Gothic" w:hint="eastAsia"/>
          <w:color w:val="000000"/>
          <w:sz w:val="26"/>
          <w:szCs w:val="26"/>
        </w:rPr>
        <w:t>預言者によって行なわれた多くの奇跡は、スンナ（預言者にまつわる言行、承認、または叙述）によって伝えられています</w:t>
      </w:r>
      <w:r>
        <w:rPr>
          <w:rFonts w:ascii="MS Mincho" w:eastAsia="MS Mincho" w:hAnsi="MS Mincho" w:cs="MS Mincho" w:hint="eastAsia"/>
          <w:color w:val="000000"/>
          <w:sz w:val="26"/>
          <w:szCs w:val="26"/>
        </w:rPr>
        <w:t>。</w:t>
      </w:r>
    </w:p>
    <w:p w:rsidR="00FA1EA0" w:rsidRDefault="00FA1EA0" w:rsidP="00FA1EA0">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木の幹</w:t>
      </w:r>
    </w:p>
    <w:p w:rsidR="00FA1EA0" w:rsidRDefault="00FA1EA0" w:rsidP="00FA1E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ムハンマドはマディーナにおいて、木の幹にもたれかかって教えを説くことを習慣としていました。信仰者の数が増えて来ると、ある者が説教壇の設立を提案しました。預言者は説教壇が設けられると木の幹で説教をしなくなりました。教友の</w:t>
      </w:r>
      <w:r>
        <w:rPr>
          <w:color w:val="000000"/>
          <w:sz w:val="26"/>
          <w:szCs w:val="26"/>
        </w:rPr>
        <w:t>1</w:t>
      </w:r>
      <w:r>
        <w:rPr>
          <w:rFonts w:ascii="MS Mincho" w:eastAsia="MS Mincho" w:hAnsi="MS Mincho" w:hint="eastAsia"/>
          <w:color w:val="000000"/>
          <w:sz w:val="26"/>
          <w:szCs w:val="26"/>
          <w:lang w:eastAsia="ja-JP"/>
        </w:rPr>
        <w:t>人であるアブドッラー・ブン・ウマルが次のような目撃証言をしています。木の幹が咽び泣いたので、慈悲深き預言者はそれを手でなぐさめたのです。</w:t>
      </w:r>
      <w:bookmarkStart w:id="22" w:name="_ftnref15604"/>
      <w:r>
        <w:rPr>
          <w:color w:val="000000"/>
          <w:sz w:val="26"/>
          <w:szCs w:val="26"/>
        </w:rPr>
        <w:fldChar w:fldCharType="begin"/>
      </w:r>
      <w:r>
        <w:rPr>
          <w:color w:val="000000"/>
          <w:sz w:val="26"/>
          <w:szCs w:val="26"/>
          <w:lang w:eastAsia="ja-JP"/>
        </w:rPr>
        <w:instrText xml:space="preserve"> HYPERLINK "http://www.islamreligion.com/jp/articles/152/" \l "_ftn15604" \o "</w:instrText>
      </w:r>
      <w:r>
        <w:rPr>
          <w:rFonts w:ascii="MS Mincho" w:eastAsia="MS Mincho" w:hAnsi="MS Mincho" w:cs="MS Mincho" w:hint="eastAsia"/>
          <w:color w:val="000000"/>
          <w:sz w:val="26"/>
          <w:szCs w:val="26"/>
          <w:lang w:eastAsia="ja-JP"/>
        </w:rPr>
        <w:instrText>サヒーフ・ブハーリー</w:instrText>
      </w:r>
      <w:r>
        <w:rPr>
          <w:color w:val="000000"/>
          <w:sz w:val="26"/>
          <w:szCs w:val="26"/>
          <w:lang w:eastAsia="ja-JP"/>
        </w:rPr>
        <w:instrText xml:space="preserve">" </w:instrText>
      </w:r>
      <w:r>
        <w:rPr>
          <w:color w:val="000000"/>
          <w:sz w:val="26"/>
          <w:szCs w:val="26"/>
        </w:rPr>
        <w:fldChar w:fldCharType="separate"/>
      </w:r>
      <w:r>
        <w:rPr>
          <w:rStyle w:val="w-footnote-number"/>
          <w:color w:val="800080"/>
          <w:position w:val="2"/>
          <w:u w:val="single"/>
        </w:rPr>
        <w:t>1</w:t>
      </w:r>
      <w:r>
        <w:rPr>
          <w:color w:val="000000"/>
          <w:sz w:val="26"/>
          <w:szCs w:val="26"/>
        </w:rPr>
        <w:fldChar w:fldCharType="end"/>
      </w:r>
      <w:bookmarkEnd w:id="22"/>
    </w:p>
    <w:p w:rsidR="00FA1EA0" w:rsidRDefault="00FA1EA0" w:rsidP="00FA1E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この出来事は信頼の置ける学者たちによる、途切れることのない目撃証言（</w:t>
      </w:r>
      <w:r>
        <w:rPr>
          <w:rFonts w:ascii="MS Mincho" w:eastAsia="MS Mincho" w:hAnsi="MS Mincho" w:cs="MS Mincho" w:hint="eastAsia"/>
          <w:i/>
          <w:iCs/>
          <w:color w:val="000000"/>
          <w:sz w:val="26"/>
          <w:szCs w:val="26"/>
        </w:rPr>
        <w:t>ハディース・ムタワーティル</w:t>
      </w:r>
      <w:r>
        <w:rPr>
          <w:rFonts w:ascii="MS Mincho" w:eastAsia="MS Mincho" w:hAnsi="MS Mincho" w:cs="MS Mincho" w:hint="eastAsia"/>
          <w:color w:val="000000"/>
          <w:sz w:val="26"/>
          <w:szCs w:val="26"/>
        </w:rPr>
        <w:t>）によって確証されています。</w:t>
      </w:r>
      <w:bookmarkStart w:id="23" w:name="_ftnref15605"/>
      <w:r>
        <w:rPr>
          <w:color w:val="000000"/>
          <w:sz w:val="26"/>
          <w:szCs w:val="26"/>
        </w:rPr>
        <w:fldChar w:fldCharType="begin"/>
      </w:r>
      <w:r>
        <w:rPr>
          <w:color w:val="000000"/>
          <w:sz w:val="26"/>
          <w:szCs w:val="26"/>
        </w:rPr>
        <w:instrText xml:space="preserve"> HYPERLINK "http://www.islamreligion.com/jp/articles/152/" \l "_ftn15605" \o " </w:instrText>
      </w:r>
      <w:r>
        <w:rPr>
          <w:rFonts w:ascii="MS Mincho" w:eastAsia="MS Mincho" w:hAnsi="MS Mincho" w:cs="MS Mincho" w:hint="eastAsia"/>
          <w:color w:val="000000"/>
          <w:sz w:val="26"/>
          <w:szCs w:val="26"/>
        </w:rPr>
        <w:instrText>木の幹が咽び泣いたという事件は</w:instrText>
      </w:r>
      <w:r>
        <w:rPr>
          <w:color w:val="000000"/>
          <w:sz w:val="26"/>
          <w:szCs w:val="26"/>
        </w:rPr>
        <w:instrText>10</w:instrText>
      </w:r>
      <w:r>
        <w:rPr>
          <w:rFonts w:ascii="MS Mincho" w:eastAsia="MS Mincho" w:hAnsi="MS Mincho" w:cs="MS Mincho" w:hint="eastAsia"/>
          <w:color w:val="000000"/>
          <w:sz w:val="26"/>
          <w:szCs w:val="26"/>
        </w:rPr>
        <w:instrText>人以上に渡る預言者の教友たちがこの報告を伝えています。ハディース大学者たちによる次の著作をご参考ください：アッ＝スユーティー著</w:instrText>
      </w:r>
      <w:r>
        <w:rPr>
          <w:color w:val="000000"/>
          <w:sz w:val="26"/>
          <w:szCs w:val="26"/>
        </w:rPr>
        <w:instrText>‘Azhar al-Mutanathira fi al-Ahadith al-Mutawatira’ 267</w:instrText>
      </w:r>
      <w:r>
        <w:rPr>
          <w:rFonts w:ascii="MS Mincho" w:eastAsia="MS Mincho" w:hAnsi="MS Mincho" w:cs="MS Mincho" w:hint="eastAsia"/>
          <w:color w:val="000000"/>
          <w:sz w:val="26"/>
          <w:szCs w:val="26"/>
        </w:rPr>
        <w:instrText>頁、アル＝カッターニー著</w:instrText>
      </w:r>
      <w:r>
        <w:rPr>
          <w:color w:val="000000"/>
          <w:sz w:val="26"/>
          <w:szCs w:val="26"/>
        </w:rPr>
        <w:instrText>‘Nadhm al-Mutanathira min al-Hadith al-Mutawatir’ 209</w:instrText>
      </w:r>
      <w:r>
        <w:rPr>
          <w:rFonts w:ascii="MS Mincho" w:eastAsia="MS Mincho" w:hAnsi="MS Mincho" w:cs="MS Mincho" w:hint="eastAsia"/>
          <w:color w:val="000000"/>
          <w:sz w:val="26"/>
          <w:szCs w:val="26"/>
        </w:rPr>
        <w:instrText>頁、イブン・カスィール著</w:instrText>
      </w:r>
      <w:r>
        <w:rPr>
          <w:color w:val="000000"/>
          <w:sz w:val="26"/>
          <w:szCs w:val="26"/>
        </w:rPr>
        <w:instrText>‘Shamail’ 239</w:instrText>
      </w:r>
      <w:r>
        <w:rPr>
          <w:rFonts w:ascii="MS Mincho" w:eastAsia="MS Mincho" w:hAnsi="MS Mincho" w:cs="MS Mincho" w:hint="eastAsia"/>
          <w:color w:val="000000"/>
          <w:sz w:val="26"/>
          <w:szCs w:val="26"/>
        </w:rPr>
        <w:instrText>頁。</w:instrText>
      </w:r>
      <w:r>
        <w:rPr>
          <w:color w:val="000000"/>
          <w:sz w:val="26"/>
          <w:szCs w:val="26"/>
        </w:rPr>
        <w:instrText xml:space="preserve">" </w:instrText>
      </w:r>
      <w:r>
        <w:rPr>
          <w:color w:val="000000"/>
          <w:sz w:val="26"/>
          <w:szCs w:val="26"/>
        </w:rPr>
        <w:fldChar w:fldCharType="separate"/>
      </w:r>
      <w:r>
        <w:rPr>
          <w:rStyle w:val="w-footnote-number"/>
          <w:color w:val="800080"/>
          <w:position w:val="2"/>
          <w:u w:val="single"/>
        </w:rPr>
        <w:t>2</w:t>
      </w:r>
      <w:r>
        <w:rPr>
          <w:color w:val="000000"/>
          <w:sz w:val="26"/>
          <w:szCs w:val="26"/>
        </w:rPr>
        <w:fldChar w:fldCharType="end"/>
      </w:r>
      <w:bookmarkEnd w:id="23"/>
    </w:p>
    <w:p w:rsidR="00FA1EA0" w:rsidRDefault="00FA1EA0" w:rsidP="00FA1EA0">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lastRenderedPageBreak/>
        <w:t>溢れ出す水</w:t>
      </w:r>
    </w:p>
    <w:p w:rsidR="00FA1EA0" w:rsidRDefault="00FA1EA0" w:rsidP="00FA1EA0">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数回に渡って起きたこととして、人々が渇きに苦しんでいた時、預言者による祝福が彼らを救ったことが挙げられます。ムハンマドがマッカからマディーナへと移住した</w:t>
      </w:r>
      <w:r>
        <w:rPr>
          <w:color w:val="000000"/>
          <w:sz w:val="26"/>
          <w:szCs w:val="26"/>
        </w:rPr>
        <w:t>6</w:t>
      </w:r>
      <w:r>
        <w:rPr>
          <w:rFonts w:ascii="MS Mincho" w:eastAsia="MS Mincho" w:hAnsi="MS Mincho" w:hint="eastAsia"/>
          <w:color w:val="000000"/>
          <w:sz w:val="26"/>
          <w:szCs w:val="26"/>
          <w:lang w:eastAsia="ja-JP"/>
        </w:rPr>
        <w:t>年目に、彼はマッカへの巡礼を行ないました。砂漠での長い旅路で人々は完全に飲料水を切らしてしまい、ただ一つ残ったものは預言者の持っていた容器でしたが、それも彼は礼拝の清めのために使い果たしてしまいました。しかし彼がその容器に手を置くと、彼の指の間から水が溢れ出て来たのです。その奇跡を目撃したジャービル・ブン・アブドッラーは、その場にいた</w:t>
      </w:r>
      <w:r>
        <w:rPr>
          <w:color w:val="000000"/>
          <w:sz w:val="26"/>
          <w:szCs w:val="26"/>
          <w:lang w:eastAsia="ja-JP"/>
        </w:rPr>
        <w:t>1,500</w:t>
      </w:r>
      <w:r>
        <w:rPr>
          <w:rFonts w:ascii="MS Mincho" w:eastAsia="MS Mincho" w:hAnsi="MS Mincho" w:hint="eastAsia"/>
          <w:color w:val="000000"/>
          <w:sz w:val="26"/>
          <w:szCs w:val="26"/>
          <w:lang w:eastAsia="ja-JP"/>
        </w:rPr>
        <w:t>人が「それを飲み、清めを行ないました。」</w:t>
      </w:r>
      <w:bookmarkStart w:id="24" w:name="_ftnref15606"/>
      <w:r>
        <w:rPr>
          <w:color w:val="000000"/>
          <w:sz w:val="26"/>
          <w:szCs w:val="26"/>
        </w:rPr>
        <w:fldChar w:fldCharType="begin"/>
      </w:r>
      <w:r>
        <w:rPr>
          <w:color w:val="000000"/>
          <w:sz w:val="26"/>
          <w:szCs w:val="26"/>
          <w:lang w:eastAsia="ja-JP"/>
        </w:rPr>
        <w:instrText xml:space="preserve"> HYPERLINK "http://www.islamreligion.com/jp/articles/152/" \l "_ftn15606" \o "</w:instrText>
      </w:r>
      <w:r>
        <w:rPr>
          <w:rFonts w:ascii="MS Mincho" w:eastAsia="MS Mincho" w:hAnsi="MS Mincho" w:cs="MS Mincho" w:hint="eastAsia"/>
          <w:color w:val="000000"/>
          <w:sz w:val="26"/>
          <w:szCs w:val="26"/>
          <w:lang w:eastAsia="ja-JP"/>
        </w:rPr>
        <w:instrText>サヒーフ・ブハーリー</w:instrText>
      </w:r>
      <w:r>
        <w:rPr>
          <w:color w:val="000000"/>
          <w:sz w:val="26"/>
          <w:szCs w:val="26"/>
          <w:lang w:eastAsia="ja-JP"/>
        </w:rPr>
        <w:instrText xml:space="preserve">" </w:instrText>
      </w:r>
      <w:r>
        <w:rPr>
          <w:color w:val="000000"/>
          <w:sz w:val="26"/>
          <w:szCs w:val="26"/>
        </w:rPr>
        <w:fldChar w:fldCharType="separate"/>
      </w:r>
      <w:r>
        <w:rPr>
          <w:rStyle w:val="FootnoteReference"/>
          <w:rFonts w:ascii="MS Mincho" w:eastAsia="MS Mincho" w:hAnsi="MS Mincho" w:hint="eastAsia"/>
          <w:color w:val="800080"/>
          <w:position w:val="2"/>
          <w:u w:val="single"/>
          <w:lang w:eastAsia="ja-JP"/>
        </w:rPr>
        <w:t>3</w:t>
      </w:r>
      <w:r>
        <w:rPr>
          <w:color w:val="000000"/>
          <w:sz w:val="26"/>
          <w:szCs w:val="26"/>
        </w:rPr>
        <w:fldChar w:fldCharType="end"/>
      </w:r>
      <w:bookmarkEnd w:id="24"/>
      <w:r>
        <w:rPr>
          <w:rFonts w:ascii="MS Mincho" w:eastAsia="MS Mincho" w:hAnsi="MS Mincho" w:cs="MS Mincho" w:hint="eastAsia"/>
          <w:color w:val="000000"/>
          <w:sz w:val="26"/>
          <w:szCs w:val="26"/>
          <w:lang w:eastAsia="ja-JP"/>
        </w:rPr>
        <w:t>と述べています。この奇跡は信頼の置ける学者たちによる、途切れることのない連続的な伝承経路（</w:t>
      </w:r>
      <w:r>
        <w:rPr>
          <w:rFonts w:ascii="MS Mincho" w:eastAsia="MS Mincho" w:hAnsi="MS Mincho" w:cs="MS Mincho" w:hint="eastAsia"/>
          <w:i/>
          <w:iCs/>
          <w:color w:val="000000"/>
          <w:sz w:val="26"/>
          <w:szCs w:val="26"/>
          <w:lang w:eastAsia="ja-JP"/>
        </w:rPr>
        <w:t>ハディース・ムタワーティル</w:t>
      </w:r>
      <w:r>
        <w:rPr>
          <w:rFonts w:ascii="MS Mincho" w:eastAsia="MS Mincho" w:hAnsi="MS Mincho" w:cs="MS Mincho" w:hint="eastAsia"/>
          <w:color w:val="000000"/>
          <w:sz w:val="26"/>
          <w:szCs w:val="26"/>
          <w:lang w:eastAsia="ja-JP"/>
        </w:rPr>
        <w:t>）をもって伝えられています。</w:t>
      </w:r>
    </w:p>
    <w:p w:rsidR="00FA1EA0" w:rsidRDefault="00FA1EA0" w:rsidP="00FA1E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人間の指からほとばしる水というのは、石から水が創り出されたモーゼによる奇跡とも似しています。</w:t>
      </w:r>
    </w:p>
    <w:p w:rsidR="00FA1EA0" w:rsidRDefault="00FA1EA0" w:rsidP="00FA1EA0">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食物の祝福</w:t>
      </w:r>
    </w:p>
    <w:p w:rsidR="00FA1EA0" w:rsidRDefault="00FA1EA0" w:rsidP="00FA1E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祈ったり、またはそれに触れたりすることにより、預言者が食物に祝福を与え、その場にいた全員が満足するまで食べられるようにしたことも複数伝えられています。これは飲食の貯蔵が尽き、ムスリムたちに苦難が訪れた時に起きています。</w:t>
      </w:r>
      <w:bookmarkStart w:id="25" w:name="_ftnref15607"/>
      <w:r>
        <w:rPr>
          <w:color w:val="000000"/>
          <w:sz w:val="26"/>
          <w:szCs w:val="26"/>
        </w:rPr>
        <w:fldChar w:fldCharType="begin"/>
      </w:r>
      <w:r>
        <w:rPr>
          <w:color w:val="000000"/>
          <w:sz w:val="26"/>
          <w:szCs w:val="26"/>
        </w:rPr>
        <w:instrText xml:space="preserve"> HYPERLINK "http://www.islamreligion.com/jp/articles/152/" \l "_ftn15607" \o "</w:instrText>
      </w:r>
      <w:r>
        <w:rPr>
          <w:rFonts w:ascii="MS Mincho" w:eastAsia="MS Mincho" w:hAnsi="MS Mincho" w:cs="MS Mincho" w:hint="eastAsia"/>
          <w:color w:val="000000"/>
          <w:sz w:val="26"/>
          <w:szCs w:val="26"/>
        </w:rPr>
        <w:instrText>サヒーフ・ブハーリー。参考：アル＝カッターニー著</w:instrText>
      </w:r>
      <w:r>
        <w:rPr>
          <w:color w:val="000000"/>
          <w:sz w:val="26"/>
          <w:szCs w:val="26"/>
        </w:rPr>
        <w:instrText xml:space="preserve">  ‘Nadhm al-Mutanathira min al-Hadith al-Mutawatir’213</w:instrText>
      </w:r>
      <w:r>
        <w:rPr>
          <w:rFonts w:ascii="MS Mincho" w:eastAsia="MS Mincho" w:hAnsi="MS Mincho" w:cs="MS Mincho" w:hint="eastAsia"/>
          <w:color w:val="000000"/>
          <w:sz w:val="26"/>
          <w:szCs w:val="26"/>
        </w:rPr>
        <w:instrText>頁、カーディー・イヤード著</w:instrText>
      </w:r>
      <w:r>
        <w:rPr>
          <w:color w:val="000000"/>
          <w:sz w:val="26"/>
          <w:szCs w:val="26"/>
        </w:rPr>
        <w:instrText xml:space="preserve"> ‘al-Shifa’ 419</w:instrText>
      </w:r>
      <w:r>
        <w:rPr>
          <w:rFonts w:ascii="MS Mincho" w:eastAsia="MS Mincho" w:hAnsi="MS Mincho" w:cs="MS Mincho" w:hint="eastAsia"/>
          <w:color w:val="000000"/>
          <w:sz w:val="26"/>
          <w:szCs w:val="26"/>
        </w:rPr>
        <w:instrText>頁。</w:instrText>
      </w:r>
      <w:r>
        <w:rPr>
          <w:color w:val="000000"/>
          <w:sz w:val="26"/>
          <w:szCs w:val="26"/>
        </w:rPr>
        <w:instrText xml:space="preserve">" </w:instrText>
      </w:r>
      <w:r>
        <w:rPr>
          <w:color w:val="000000"/>
          <w:sz w:val="26"/>
          <w:szCs w:val="26"/>
        </w:rPr>
        <w:fldChar w:fldCharType="separate"/>
      </w:r>
      <w:r>
        <w:rPr>
          <w:rStyle w:val="FootnoteReference"/>
          <w:rFonts w:ascii="MS Mincho" w:eastAsia="MS Mincho" w:hAnsi="MS Mincho" w:hint="eastAsia"/>
          <w:color w:val="800080"/>
          <w:position w:val="2"/>
          <w:u w:val="single"/>
        </w:rPr>
        <w:t>5</w:t>
      </w:r>
      <w:r>
        <w:rPr>
          <w:color w:val="000000"/>
          <w:sz w:val="26"/>
          <w:szCs w:val="26"/>
        </w:rPr>
        <w:fldChar w:fldCharType="end"/>
      </w:r>
      <w:bookmarkEnd w:id="25"/>
      <w:r>
        <w:rPr>
          <w:rFonts w:ascii="MS Mincho" w:eastAsia="MS Mincho" w:hAnsi="MS Mincho" w:cs="MS Mincho" w:hint="eastAsia"/>
          <w:color w:val="000000"/>
          <w:sz w:val="26"/>
          <w:szCs w:val="26"/>
        </w:rPr>
        <w:t>これらの奇跡は大勢の人々の目の前で起きており、否定することは不可能なのです。</w:t>
      </w:r>
    </w:p>
    <w:p w:rsidR="00FA1EA0" w:rsidRDefault="00FA1EA0" w:rsidP="00FA1EA0">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病人の治癒</w:t>
      </w:r>
    </w:p>
    <w:p w:rsidR="00FA1EA0" w:rsidRDefault="00FA1EA0" w:rsidP="00FA1EA0">
      <w:pPr>
        <w:pStyle w:val="w-hadeeth-or-bible"/>
        <w:shd w:val="clear" w:color="auto" w:fill="E1F4FD"/>
        <w:spacing w:before="0" w:beforeAutospacing="0" w:after="160" w:afterAutospacing="0"/>
        <w:rPr>
          <w:b/>
          <w:bCs/>
          <w:color w:val="000000"/>
          <w:sz w:val="26"/>
          <w:szCs w:val="26"/>
        </w:rPr>
      </w:pPr>
      <w:r>
        <w:rPr>
          <w:rFonts w:ascii="MS Mincho" w:eastAsia="MS Mincho" w:hAnsi="MS Mincho" w:cs="MS Mincho" w:hint="eastAsia"/>
          <w:b/>
          <w:bCs/>
          <w:color w:val="000000"/>
          <w:sz w:val="26"/>
          <w:szCs w:val="26"/>
        </w:rPr>
        <w:t>アブドッラー・ブン・アティークが脚を骨折した際、ムハンマドはその上から手をさすって治癒した。アブドッラーは、まったく何もなかったかのように元通りになった、と言った。この奇跡を目撃したのはバラーア・ブン・アズィブという別の教友だった。（サヒーフ・ブハーリー）</w:t>
      </w:r>
    </w:p>
    <w:p w:rsidR="00FA1EA0" w:rsidRDefault="00FA1EA0" w:rsidP="00FA1E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またハイバル遠征の際、ムハンマドは軍隊の前で、目を患っていたアリー・ブン・アビー・ターリブのを治癒しました。アリーはその後、四代目カリフになった人物です。</w:t>
      </w:r>
      <w:bookmarkStart w:id="26" w:name="_ftnref15608"/>
      <w:r>
        <w:rPr>
          <w:color w:val="000000"/>
          <w:sz w:val="26"/>
          <w:szCs w:val="26"/>
        </w:rPr>
        <w:fldChar w:fldCharType="begin"/>
      </w:r>
      <w:r>
        <w:rPr>
          <w:color w:val="000000"/>
          <w:sz w:val="26"/>
          <w:szCs w:val="26"/>
        </w:rPr>
        <w:instrText xml:space="preserve"> HYPERLINK "http://www.islamreligion.com/jp/articles/152/" \l "_ftn15608" \o "</w:instrText>
      </w:r>
      <w:r>
        <w:rPr>
          <w:rFonts w:ascii="MS Mincho" w:eastAsia="MS Mincho" w:hAnsi="MS Mincho" w:cs="MS Mincho" w:hint="eastAsia"/>
          <w:color w:val="000000"/>
          <w:sz w:val="26"/>
          <w:szCs w:val="26"/>
        </w:rPr>
        <w:instrText>サヒーフ・ブハーリー、サヒーフ・ムスリム</w:instrText>
      </w:r>
      <w:r>
        <w:rPr>
          <w:color w:val="000000"/>
          <w:sz w:val="26"/>
          <w:szCs w:val="26"/>
        </w:rPr>
        <w:instrText xml:space="preserve">" </w:instrText>
      </w:r>
      <w:r>
        <w:rPr>
          <w:color w:val="000000"/>
          <w:sz w:val="26"/>
          <w:szCs w:val="26"/>
        </w:rPr>
        <w:fldChar w:fldCharType="separate"/>
      </w:r>
      <w:r>
        <w:rPr>
          <w:rStyle w:val="FootnoteReference"/>
          <w:rFonts w:ascii="MS Mincho" w:eastAsia="MS Mincho" w:hAnsi="MS Mincho" w:hint="eastAsia"/>
          <w:color w:val="800080"/>
          <w:position w:val="2"/>
          <w:u w:val="single"/>
        </w:rPr>
        <w:t>6</w:t>
      </w:r>
      <w:r>
        <w:rPr>
          <w:color w:val="000000"/>
          <w:sz w:val="26"/>
          <w:szCs w:val="26"/>
        </w:rPr>
        <w:fldChar w:fldCharType="end"/>
      </w:r>
      <w:bookmarkEnd w:id="26"/>
    </w:p>
    <w:p w:rsidR="00FA1EA0" w:rsidRDefault="00FA1EA0" w:rsidP="00FA1EA0">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魔除け</w:t>
      </w:r>
    </w:p>
    <w:p w:rsidR="00FA1EA0" w:rsidRDefault="00FA1EA0" w:rsidP="00FA1E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ムハンマドは、母親に連れて来られた男児の魔除けをしました。その際「</w:t>
      </w:r>
      <w:r>
        <w:rPr>
          <w:rFonts w:ascii="MS Mincho" w:eastAsia="MS Mincho" w:hAnsi="MS Mincho" w:cs="MS Mincho" w:hint="eastAsia"/>
          <w:i/>
          <w:iCs/>
          <w:color w:val="000000"/>
          <w:sz w:val="26"/>
          <w:szCs w:val="26"/>
        </w:rPr>
        <w:t>出よ！私はムハンマド。神の使徒である！</w:t>
      </w:r>
      <w:r>
        <w:rPr>
          <w:rFonts w:ascii="MS Mincho" w:eastAsia="MS Mincho" w:hAnsi="MS Mincho" w:cs="MS Mincho" w:hint="eastAsia"/>
          <w:color w:val="000000"/>
          <w:sz w:val="26"/>
          <w:szCs w:val="26"/>
        </w:rPr>
        <w:t>」と言って悪魔を追い払いました。その母親は言いました。「真実をもってあなたを遣わされた御方</w:t>
      </w:r>
      <w:r>
        <w:rPr>
          <w:rFonts w:ascii="MS Mincho" w:eastAsia="MS Mincho" w:hAnsi="MS Mincho" w:cs="MS Mincho" w:hint="eastAsia"/>
          <w:color w:val="000000"/>
          <w:sz w:val="26"/>
          <w:szCs w:val="26"/>
        </w:rPr>
        <w:lastRenderedPageBreak/>
        <w:t>にかけて。私たちはその後、男の子から全く何の問題も見出しませんでした。」</w:t>
      </w:r>
      <w:bookmarkStart w:id="27" w:name="_ftnref15609"/>
      <w:r>
        <w:rPr>
          <w:color w:val="000000"/>
          <w:sz w:val="26"/>
          <w:szCs w:val="26"/>
        </w:rPr>
        <w:fldChar w:fldCharType="begin"/>
      </w:r>
      <w:r>
        <w:rPr>
          <w:color w:val="000000"/>
          <w:sz w:val="26"/>
          <w:szCs w:val="26"/>
        </w:rPr>
        <w:instrText xml:space="preserve"> HYPERLINK "http://www.islamreligion.com/jp/articles/152/" \l "_ftn15609" \o "</w:instrText>
      </w:r>
      <w:r>
        <w:rPr>
          <w:rFonts w:ascii="MS Mincho" w:eastAsia="MS Mincho" w:hAnsi="MS Mincho" w:cs="MS Mincho" w:hint="eastAsia"/>
          <w:color w:val="000000"/>
          <w:sz w:val="26"/>
          <w:szCs w:val="26"/>
        </w:rPr>
        <w:instrText>イマーム・アハマドによるムスナド、およびシャルフ・アッ＝スンナ。</w:instrText>
      </w:r>
      <w:r>
        <w:rPr>
          <w:color w:val="000000"/>
          <w:sz w:val="26"/>
          <w:szCs w:val="26"/>
        </w:rPr>
        <w:instrText xml:space="preserve">" </w:instrText>
      </w:r>
      <w:r>
        <w:rPr>
          <w:color w:val="000000"/>
          <w:sz w:val="26"/>
          <w:szCs w:val="26"/>
        </w:rPr>
        <w:fldChar w:fldCharType="separate"/>
      </w:r>
      <w:r>
        <w:rPr>
          <w:rStyle w:val="FootnoteReference"/>
          <w:rFonts w:ascii="MS Mincho" w:eastAsia="MS Mincho" w:hAnsi="MS Mincho" w:hint="eastAsia"/>
          <w:color w:val="800080"/>
          <w:position w:val="2"/>
          <w:u w:val="single"/>
        </w:rPr>
        <w:t>7</w:t>
      </w:r>
      <w:r>
        <w:rPr>
          <w:color w:val="000000"/>
          <w:sz w:val="26"/>
          <w:szCs w:val="26"/>
        </w:rPr>
        <w:fldChar w:fldCharType="end"/>
      </w:r>
      <w:bookmarkEnd w:id="27"/>
    </w:p>
    <w:p w:rsidR="00FA1EA0" w:rsidRDefault="00FA1EA0" w:rsidP="00FA1EA0">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答えられた祈り</w:t>
      </w:r>
    </w:p>
    <w:p w:rsidR="00FA1EA0" w:rsidRDefault="00FA1EA0" w:rsidP="00FA1EA0">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t>（</w:t>
      </w:r>
      <w:r>
        <w:rPr>
          <w:color w:val="000000"/>
          <w:sz w:val="26"/>
          <w:szCs w:val="26"/>
          <w:lang w:val="ru-RU"/>
        </w:rPr>
        <w:t>1</w:t>
      </w:r>
      <w:r>
        <w:rPr>
          <w:rFonts w:ascii="MS Mincho" w:eastAsia="MS Mincho" w:hAnsi="MS Mincho" w:cs="MS Mincho" w:hint="eastAsia"/>
          <w:color w:val="000000"/>
          <w:sz w:val="26"/>
          <w:szCs w:val="26"/>
        </w:rPr>
        <w:t>）ムハンマドに近い教友であるアブー・フライラの母は、イスラームとその預言者を中傷していました。ある日アブー・フライラは泣きながらムハンマドを訪れ、彼の母親が救われるように祈ってくれるよう彼に頼みました。そしてムハンマドが祈り、アブー・フライラが帰宅すると、彼女は改宗の準備が出来ていたのです。彼女は息子の前で信仰宣言をし、イスラームに改宗しました。</w:t>
      </w:r>
      <w:bookmarkStart w:id="28" w:name="_ftnref15610"/>
      <w:r>
        <w:rPr>
          <w:color w:val="000000"/>
          <w:sz w:val="26"/>
          <w:szCs w:val="26"/>
        </w:rPr>
        <w:fldChar w:fldCharType="begin"/>
      </w:r>
      <w:r>
        <w:rPr>
          <w:color w:val="000000"/>
          <w:sz w:val="26"/>
          <w:szCs w:val="26"/>
        </w:rPr>
        <w:instrText xml:space="preserve"> HYPERLINK "http://www.islamreligion.com/jp/articles/152/" \l "_ftn15610" \o "</w:instrText>
      </w:r>
      <w:r>
        <w:rPr>
          <w:rFonts w:ascii="MS Mincho" w:eastAsia="MS Mincho" w:hAnsi="MS Mincho" w:cs="MS Mincho" w:hint="eastAsia"/>
          <w:color w:val="000000"/>
          <w:sz w:val="26"/>
          <w:szCs w:val="26"/>
        </w:rPr>
        <w:instrText>サヒーフ・ムスリム</w:instrText>
      </w:r>
      <w:r>
        <w:rPr>
          <w:color w:val="000000"/>
          <w:sz w:val="26"/>
          <w:szCs w:val="26"/>
        </w:rPr>
        <w:instrText xml:space="preserve">" </w:instrText>
      </w:r>
      <w:r>
        <w:rPr>
          <w:color w:val="000000"/>
          <w:sz w:val="26"/>
          <w:szCs w:val="26"/>
        </w:rPr>
        <w:fldChar w:fldCharType="separate"/>
      </w:r>
      <w:r>
        <w:rPr>
          <w:rStyle w:val="w-footnote-number"/>
          <w:color w:val="800080"/>
          <w:position w:val="2"/>
          <w:u w:val="single"/>
          <w:lang w:val="ru-RU"/>
        </w:rPr>
        <w:t>8</w:t>
      </w:r>
      <w:r>
        <w:rPr>
          <w:color w:val="000000"/>
          <w:sz w:val="26"/>
          <w:szCs w:val="26"/>
        </w:rPr>
        <w:fldChar w:fldCharType="end"/>
      </w:r>
      <w:bookmarkEnd w:id="28"/>
    </w:p>
    <w:p w:rsidR="00FA1EA0" w:rsidRDefault="00FA1EA0" w:rsidP="00FA1EA0">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t>（２）ジャリール・ブン・アブドッラーは、神以外を崇拝する偶像崇拝者たちの土地を駆逐するよう、預言者による命を受けましたが、彼はうまく乗馬が出来ないことを彼に訴えました。預言者は彼のために次のように祈りました。「神よ、彼を強靭な乗り手とし、導く者、かつ導かれた者にして下さい。」ジャリールはその後、決して落馬することがなくなったと証言しています。</w:t>
      </w:r>
      <w:bookmarkStart w:id="29" w:name="_ftnref15611"/>
      <w:r>
        <w:rPr>
          <w:color w:val="000000"/>
          <w:sz w:val="26"/>
          <w:szCs w:val="26"/>
        </w:rPr>
        <w:fldChar w:fldCharType="begin"/>
      </w:r>
      <w:r>
        <w:rPr>
          <w:color w:val="000000"/>
          <w:sz w:val="26"/>
          <w:szCs w:val="26"/>
        </w:rPr>
        <w:instrText xml:space="preserve"> HYPERLINK "http://www.islamreligion.com/jp/articles/152/" \l "_ftn15611" \o "</w:instrText>
      </w:r>
      <w:r>
        <w:rPr>
          <w:rFonts w:ascii="MS Mincho" w:eastAsia="MS Mincho" w:hAnsi="MS Mincho" w:cs="MS Mincho" w:hint="eastAsia"/>
          <w:color w:val="000000"/>
          <w:sz w:val="26"/>
          <w:szCs w:val="26"/>
        </w:rPr>
        <w:instrText>サヒーフ・ムスリム</w:instrText>
      </w:r>
      <w:r>
        <w:rPr>
          <w:color w:val="000000"/>
          <w:sz w:val="26"/>
          <w:szCs w:val="26"/>
        </w:rPr>
        <w:instrText xml:space="preserve">" </w:instrText>
      </w:r>
      <w:r>
        <w:rPr>
          <w:color w:val="000000"/>
          <w:sz w:val="26"/>
          <w:szCs w:val="26"/>
        </w:rPr>
        <w:fldChar w:fldCharType="separate"/>
      </w:r>
      <w:r>
        <w:rPr>
          <w:rStyle w:val="w-footnote-number"/>
          <w:color w:val="800080"/>
          <w:position w:val="2"/>
          <w:u w:val="single"/>
          <w:lang w:val="ru-RU"/>
        </w:rPr>
        <w:t>9</w:t>
      </w:r>
      <w:r>
        <w:rPr>
          <w:color w:val="000000"/>
          <w:sz w:val="26"/>
          <w:szCs w:val="26"/>
        </w:rPr>
        <w:fldChar w:fldCharType="end"/>
      </w:r>
      <w:bookmarkEnd w:id="29"/>
    </w:p>
    <w:p w:rsidR="00FA1EA0" w:rsidRDefault="00FA1EA0" w:rsidP="00FA1EA0">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t>（</w:t>
      </w:r>
      <w:r>
        <w:rPr>
          <w:color w:val="000000"/>
          <w:sz w:val="26"/>
          <w:szCs w:val="26"/>
          <w:lang w:val="ru-RU"/>
        </w:rPr>
        <w:t>3</w:t>
      </w:r>
      <w:r>
        <w:rPr>
          <w:rFonts w:ascii="MS Mincho" w:eastAsia="MS Mincho" w:hAnsi="MS Mincho" w:cs="MS Mincho" w:hint="eastAsia"/>
          <w:color w:val="000000"/>
          <w:sz w:val="26"/>
          <w:szCs w:val="26"/>
        </w:rPr>
        <w:t>）ムハンマドの時代、人々は飢饉に襲われていました。ムハンマドが金曜日の説教をしていた時、ある男が立ち上がってこう言いました。「神の使徒よ、私たちの富は破壊され、子供たちは飢えています。私たちのために神へお祈り下さい。」ムハンマドは両手を掲げて祈りました。</w:t>
      </w:r>
    </w:p>
    <w:p w:rsidR="00FA1EA0" w:rsidRDefault="00FA1EA0" w:rsidP="00FA1E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その場に居合わせた人々は、彼が祈り終えて両手をおろした途端、雲がまるで山々のように形成されていったことを証言したのです。</w:t>
      </w:r>
    </w:p>
    <w:p w:rsidR="00FA1EA0" w:rsidRDefault="00FA1EA0" w:rsidP="00FA1E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彼が説教壇から降りる頃には、彼の髭から雨が滴るほどでした！</w:t>
      </w:r>
    </w:p>
    <w:p w:rsidR="00FA1EA0" w:rsidRDefault="00FA1EA0" w:rsidP="00FA1E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雨は次の金曜日までの一週間、降り続けたのです！</w:t>
      </w:r>
    </w:p>
    <w:p w:rsidR="00FA1EA0" w:rsidRDefault="00FA1EA0" w:rsidP="00FA1E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同じ男がまた立ち上がり、今度はこのように言いました。「神の使徒よ、私たちの建物は崩壊し、家畜も溺れ死にました。私たちのために神へお祈りください！」</w:t>
      </w:r>
    </w:p>
    <w:p w:rsidR="00FA1EA0" w:rsidRDefault="00FA1EA0" w:rsidP="00FA1E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ムハンマドは両手を掲げて祈りました。「神よ、我々の上でなく、我々の周りに（雨を降らせて下さい）。」</w:t>
      </w:r>
    </w:p>
    <w:p w:rsidR="00FA1EA0" w:rsidRDefault="00FA1EA0" w:rsidP="00FA1E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すると彼の指し示した方向に雲が退き、マディーナの上空を除く町の周りのみを雲が囲んだということが、その場にいた者たちによって証言されているのです！</w:t>
      </w:r>
      <w:bookmarkStart w:id="30" w:name="_ftnref15612"/>
      <w:r>
        <w:rPr>
          <w:color w:val="000000"/>
          <w:sz w:val="26"/>
          <w:szCs w:val="26"/>
        </w:rPr>
        <w:fldChar w:fldCharType="begin"/>
      </w:r>
      <w:r>
        <w:rPr>
          <w:color w:val="000000"/>
          <w:sz w:val="26"/>
          <w:szCs w:val="26"/>
        </w:rPr>
        <w:instrText xml:space="preserve"> HYPERLINK "http://www.islamreligion.com/jp/articles/152/" \l "_ftn15612" \o "</w:instrText>
      </w:r>
      <w:r>
        <w:rPr>
          <w:rFonts w:ascii="MS Mincho" w:eastAsia="MS Mincho" w:hAnsi="MS Mincho" w:cs="MS Mincho" w:hint="eastAsia"/>
          <w:color w:val="000000"/>
          <w:sz w:val="26"/>
          <w:szCs w:val="26"/>
        </w:rPr>
        <w:instrText>サヒーフ・ブハーリー、サヒーフ・ムスリム</w:instrText>
      </w:r>
      <w:r>
        <w:rPr>
          <w:color w:val="000000"/>
          <w:sz w:val="26"/>
          <w:szCs w:val="26"/>
        </w:rPr>
        <w:instrText xml:space="preserve">" </w:instrText>
      </w:r>
      <w:r>
        <w:rPr>
          <w:color w:val="000000"/>
          <w:sz w:val="26"/>
          <w:szCs w:val="26"/>
        </w:rPr>
        <w:fldChar w:fldCharType="separate"/>
      </w:r>
      <w:r>
        <w:rPr>
          <w:rStyle w:val="FootnoteReference"/>
          <w:rFonts w:ascii="MS Mincho" w:eastAsia="MS Mincho" w:hAnsi="MS Mincho" w:hint="eastAsia"/>
          <w:color w:val="800080"/>
          <w:position w:val="2"/>
          <w:u w:val="single"/>
        </w:rPr>
        <w:t>10</w:t>
      </w:r>
      <w:r>
        <w:rPr>
          <w:color w:val="000000"/>
          <w:sz w:val="26"/>
          <w:szCs w:val="26"/>
        </w:rPr>
        <w:fldChar w:fldCharType="end"/>
      </w:r>
      <w:bookmarkEnd w:id="30"/>
    </w:p>
    <w:p w:rsidR="00FA1EA0" w:rsidRDefault="00FA1EA0" w:rsidP="00FA1EA0">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lastRenderedPageBreak/>
        <w:t>（</w:t>
      </w:r>
      <w:r>
        <w:rPr>
          <w:color w:val="000000"/>
          <w:sz w:val="26"/>
          <w:szCs w:val="26"/>
          <w:lang w:val="ru-RU"/>
        </w:rPr>
        <w:t>4</w:t>
      </w:r>
      <w:r>
        <w:rPr>
          <w:rFonts w:ascii="MS Mincho" w:eastAsia="MS Mincho" w:hAnsi="MS Mincho" w:cs="MS Mincho" w:hint="eastAsia"/>
          <w:color w:val="000000"/>
          <w:sz w:val="26"/>
          <w:szCs w:val="26"/>
        </w:rPr>
        <w:t>）また、ジャービルに関する美しい逸話があります。ある時、彼の乗っていた水を運ぶラクダが疲弊し動けなくなりました。ムハンマドは彼に尋ねました。「あなたのラクダはどうしたのですか？」ラクダが疲弊していることを知ったムハンマドがその哀れなラクダのために祈ると、ラクダはそれ以降、常に先頭を行くようになったとジャービルは報告しています。ムハンマドはジャービルに尋ねました。「あなたのラクダの調子はどうですか？」ジャービルは答えました。「快調です。あなたの祝福がラクダに届いたのです！」ムハンマドはその場でジャービルから金と引き換えにそのラクダを買い取りました。条件としてはジャービルがそれに乗って町に帰り付いた後というものでした。マディーナに戻ったジャービルは翌朝ムハンマドにラクダを届けにいきました。ムハンマドは彼に金を支払った後、彼がラクダを取っておくよう言ったのです！</w:t>
      </w:r>
      <w:bookmarkStart w:id="31" w:name="_ftnref15613"/>
      <w:r>
        <w:rPr>
          <w:color w:val="000000"/>
          <w:sz w:val="26"/>
          <w:szCs w:val="26"/>
        </w:rPr>
        <w:fldChar w:fldCharType="begin"/>
      </w:r>
      <w:r>
        <w:rPr>
          <w:color w:val="000000"/>
          <w:sz w:val="26"/>
          <w:szCs w:val="26"/>
        </w:rPr>
        <w:instrText xml:space="preserve"> HYPERLINK "http://www.islamreligion.com/jp/articles/152/" \l "_ftn15613" \o "</w:instrText>
      </w:r>
      <w:r>
        <w:rPr>
          <w:rFonts w:ascii="MS Mincho" w:eastAsia="MS Mincho" w:hAnsi="MS Mincho" w:cs="MS Mincho" w:hint="eastAsia"/>
          <w:color w:val="000000"/>
          <w:sz w:val="26"/>
          <w:szCs w:val="26"/>
        </w:rPr>
        <w:instrText>サヒーフ・ブハーリー、サヒーフ・ムスリム</w:instrText>
      </w:r>
      <w:r>
        <w:rPr>
          <w:color w:val="000000"/>
          <w:sz w:val="26"/>
          <w:szCs w:val="26"/>
        </w:rPr>
        <w:instrText xml:space="preserve">" </w:instrText>
      </w:r>
      <w:r>
        <w:rPr>
          <w:color w:val="000000"/>
          <w:sz w:val="26"/>
          <w:szCs w:val="26"/>
        </w:rPr>
        <w:fldChar w:fldCharType="separate"/>
      </w:r>
      <w:r>
        <w:rPr>
          <w:rStyle w:val="w-footnote-number"/>
          <w:color w:val="800080"/>
          <w:position w:val="2"/>
          <w:u w:val="single"/>
          <w:lang w:val="ru-RU"/>
        </w:rPr>
        <w:t>11</w:t>
      </w:r>
      <w:r>
        <w:rPr>
          <w:color w:val="000000"/>
          <w:sz w:val="26"/>
          <w:szCs w:val="26"/>
        </w:rPr>
        <w:fldChar w:fldCharType="end"/>
      </w:r>
      <w:bookmarkEnd w:id="31"/>
    </w:p>
    <w:p w:rsidR="00FA1EA0" w:rsidRDefault="00FA1EA0" w:rsidP="00FA1EA0">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大勢の前で偉大なる奇跡を目撃したことによって、彼の周囲の人々が彼の誠実さを確信していたことはごく自然なことだったのです。</w:t>
      </w:r>
    </w:p>
    <w:p w:rsidR="00FA1EA0" w:rsidRDefault="00FA1EA0" w:rsidP="00FA1EA0">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FA1EA0" w:rsidRDefault="00FA1EA0" w:rsidP="00FA1EA0">
      <w:pPr>
        <w:shd w:val="clear" w:color="auto" w:fill="E1F4FD"/>
        <w:rPr>
          <w:rFonts w:ascii="Arial" w:hAnsi="Arial" w:cs="Arial"/>
          <w:color w:val="000000"/>
          <w:sz w:val="20"/>
          <w:szCs w:val="20"/>
        </w:rPr>
      </w:pPr>
      <w:r>
        <w:rPr>
          <w:rFonts w:ascii="Arial" w:hAnsi="Arial" w:cs="Arial"/>
          <w:color w:val="000000"/>
          <w:sz w:val="20"/>
          <w:szCs w:val="20"/>
        </w:rPr>
        <w:pict>
          <v:rect id="_x0000_i1027" style="width:138.85pt;height:1.5pt" o:hrpct="0" o:hralign="center" o:hrstd="t" o:hr="t" fillcolor="#a0a0a0" stroked="f"/>
        </w:pict>
      </w:r>
    </w:p>
    <w:p w:rsidR="00FA1EA0" w:rsidRDefault="00FA1EA0" w:rsidP="00FA1EA0">
      <w:pPr>
        <w:shd w:val="clear" w:color="auto" w:fill="E1F4FD"/>
        <w:rPr>
          <w:rFonts w:ascii="Arial" w:hAnsi="Arial" w:cs="Arial"/>
          <w:color w:val="000000"/>
          <w:sz w:val="20"/>
          <w:szCs w:val="20"/>
        </w:rPr>
      </w:pPr>
      <w:r>
        <w:rPr>
          <w:rStyle w:val="w-footnote-title"/>
          <w:b/>
          <w:bCs/>
          <w:color w:val="000000"/>
          <w:sz w:val="26"/>
          <w:szCs w:val="26"/>
        </w:rPr>
        <w:t>Footnotes:</w:t>
      </w:r>
    </w:p>
    <w:bookmarkStart w:id="32" w:name="_ftn15604"/>
    <w:p w:rsidR="00FA1EA0" w:rsidRDefault="00FA1EA0" w:rsidP="00FA1EA0">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"http://www.islamreligion.com/jp/articles/152/" \l "_ftnref15604" \o "Back to the refrence of this footnote" </w:instrText>
      </w:r>
      <w:r>
        <w:rPr>
          <w:color w:val="000000"/>
          <w:sz w:val="22"/>
          <w:szCs w:val="22"/>
        </w:rPr>
        <w:fldChar w:fldCharType="separate"/>
      </w:r>
      <w:r>
        <w:rPr>
          <w:rStyle w:val="w-footnote-number"/>
          <w:color w:val="800080"/>
          <w:position w:val="2"/>
          <w:sz w:val="20"/>
          <w:szCs w:val="20"/>
          <w:u w:val="single"/>
        </w:rPr>
        <w:t>1</w:t>
      </w:r>
      <w:r>
        <w:rPr>
          <w:color w:val="000000"/>
          <w:sz w:val="22"/>
          <w:szCs w:val="22"/>
        </w:rPr>
        <w:fldChar w:fldCharType="end"/>
      </w:r>
      <w:bookmarkEnd w:id="32"/>
      <w:r>
        <w:rPr>
          <w:rFonts w:ascii="MS Mincho" w:eastAsia="MS Mincho" w:hAnsi="MS Mincho" w:hint="eastAsia"/>
          <w:color w:val="000000"/>
          <w:sz w:val="22"/>
          <w:szCs w:val="22"/>
        </w:rPr>
        <w:t>サヒーフ・ブハーリー</w:t>
      </w:r>
    </w:p>
    <w:bookmarkStart w:id="33" w:name="_ftn15605"/>
    <w:p w:rsidR="00FA1EA0" w:rsidRDefault="00FA1EA0" w:rsidP="00FA1EA0">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"http://www.islamreligion.com/jp/articles/152/" \l "_ftnref15605" \o "Back to the refrence of this footnote" </w:instrText>
      </w:r>
      <w:r>
        <w:rPr>
          <w:color w:val="000000"/>
          <w:sz w:val="22"/>
          <w:szCs w:val="22"/>
        </w:rPr>
        <w:fldChar w:fldCharType="separate"/>
      </w:r>
      <w:r>
        <w:rPr>
          <w:rStyle w:val="w-footnote-number"/>
          <w:color w:val="800080"/>
          <w:position w:val="2"/>
          <w:sz w:val="20"/>
          <w:szCs w:val="20"/>
          <w:u w:val="single"/>
        </w:rPr>
        <w:t>2</w:t>
      </w:r>
      <w:r>
        <w:rPr>
          <w:color w:val="000000"/>
          <w:sz w:val="22"/>
          <w:szCs w:val="22"/>
        </w:rPr>
        <w:fldChar w:fldCharType="end"/>
      </w:r>
      <w:bookmarkEnd w:id="33"/>
      <w:r>
        <w:rPr>
          <w:rStyle w:val="apple-converted-space"/>
          <w:color w:val="000000"/>
          <w:sz w:val="22"/>
          <w:szCs w:val="22"/>
        </w:rPr>
        <w:t> </w:t>
      </w:r>
      <w:r>
        <w:rPr>
          <w:rStyle w:val="w-footnote-textchar"/>
          <w:rFonts w:ascii="MS Mincho" w:eastAsia="MS Mincho" w:hAnsi="MS Mincho" w:cs="MS Mincho" w:hint="eastAsia"/>
          <w:color w:val="000000"/>
          <w:sz w:val="22"/>
          <w:szCs w:val="22"/>
        </w:rPr>
        <w:t>木の幹が咽び泣いたという事件は</w:t>
      </w:r>
      <w:r>
        <w:rPr>
          <w:rStyle w:val="w-footnote-textchar"/>
          <w:color w:val="000000"/>
          <w:sz w:val="22"/>
          <w:szCs w:val="22"/>
        </w:rPr>
        <w:t>10</w:t>
      </w:r>
      <w:r>
        <w:rPr>
          <w:rStyle w:val="w-footnote-textchar"/>
          <w:rFonts w:ascii="MS Mincho" w:eastAsia="MS Mincho" w:hAnsi="MS Mincho" w:cs="MS Mincho" w:hint="eastAsia"/>
          <w:color w:val="000000"/>
          <w:sz w:val="22"/>
          <w:szCs w:val="22"/>
        </w:rPr>
        <w:t>人以上に渡る預言者の教友たちがこの報告を伝えています。ハディース大学者たちによる次の著作をご参考ください：アッ＝スユーティー著</w:t>
      </w:r>
      <w:r>
        <w:rPr>
          <w:rStyle w:val="w-footnote-textchar"/>
          <w:rFonts w:ascii="MS Mincho" w:eastAsia="MS Mincho" w:hAnsi="MS Mincho" w:hint="eastAsia"/>
          <w:color w:val="000000"/>
          <w:sz w:val="22"/>
          <w:szCs w:val="22"/>
        </w:rPr>
        <w:t>‘Azhar al-Mutanathira fi al-Ahadith al-Mutawatira’</w:t>
      </w:r>
      <w:r>
        <w:rPr>
          <w:rStyle w:val="apple-converted-space"/>
          <w:rFonts w:ascii="MS Mincho" w:eastAsia="MS Mincho" w:hAnsi="MS Mincho" w:hint="eastAsia"/>
          <w:color w:val="000000"/>
          <w:sz w:val="22"/>
          <w:szCs w:val="22"/>
        </w:rPr>
        <w:t> </w:t>
      </w:r>
      <w:r>
        <w:rPr>
          <w:rStyle w:val="w-footnote-textchar"/>
          <w:color w:val="000000"/>
          <w:sz w:val="22"/>
          <w:szCs w:val="22"/>
        </w:rPr>
        <w:t>267</w:t>
      </w:r>
      <w:r>
        <w:rPr>
          <w:rStyle w:val="w-footnote-textchar"/>
          <w:rFonts w:ascii="MS Mincho" w:eastAsia="MS Mincho" w:hAnsi="MS Mincho" w:cs="MS Mincho" w:hint="eastAsia"/>
          <w:color w:val="000000"/>
          <w:sz w:val="22"/>
          <w:szCs w:val="22"/>
        </w:rPr>
        <w:t>頁、アル＝カッターニー著</w:t>
      </w:r>
      <w:r>
        <w:rPr>
          <w:rStyle w:val="w-footnote-textchar"/>
          <w:rFonts w:ascii="MS Mincho" w:eastAsia="MS Mincho" w:hAnsi="MS Mincho" w:hint="eastAsia"/>
          <w:color w:val="000000"/>
          <w:sz w:val="22"/>
          <w:szCs w:val="22"/>
        </w:rPr>
        <w:t>‘Nadhm al-Mutanathira min al-Hadith al-Mutawatir’</w:t>
      </w:r>
      <w:r>
        <w:rPr>
          <w:rStyle w:val="apple-converted-space"/>
          <w:rFonts w:ascii="MS Mincho" w:eastAsia="MS Mincho" w:hAnsi="MS Mincho" w:hint="eastAsia"/>
          <w:color w:val="000000"/>
          <w:sz w:val="22"/>
          <w:szCs w:val="22"/>
        </w:rPr>
        <w:t> </w:t>
      </w:r>
      <w:r>
        <w:rPr>
          <w:rStyle w:val="w-footnote-textchar"/>
          <w:color w:val="000000"/>
          <w:sz w:val="22"/>
          <w:szCs w:val="22"/>
        </w:rPr>
        <w:t>209</w:t>
      </w:r>
      <w:r>
        <w:rPr>
          <w:rStyle w:val="w-footnote-textchar"/>
          <w:rFonts w:ascii="MS Mincho" w:eastAsia="MS Mincho" w:hAnsi="MS Mincho" w:cs="MS Mincho" w:hint="eastAsia"/>
          <w:color w:val="000000"/>
          <w:sz w:val="22"/>
          <w:szCs w:val="22"/>
        </w:rPr>
        <w:t>頁、イブン・カスィール著</w:t>
      </w:r>
      <w:r>
        <w:rPr>
          <w:rStyle w:val="w-footnote-textchar"/>
          <w:rFonts w:ascii="MS Mincho" w:eastAsia="MS Mincho" w:hAnsi="MS Mincho" w:hint="eastAsia"/>
          <w:color w:val="000000"/>
          <w:sz w:val="22"/>
          <w:szCs w:val="22"/>
        </w:rPr>
        <w:t>‘Shamail’</w:t>
      </w:r>
      <w:r>
        <w:rPr>
          <w:rStyle w:val="apple-converted-space"/>
          <w:rFonts w:ascii="MS Mincho" w:eastAsia="MS Mincho" w:hAnsi="MS Mincho" w:hint="eastAsia"/>
          <w:color w:val="000000"/>
          <w:sz w:val="22"/>
          <w:szCs w:val="22"/>
        </w:rPr>
        <w:t> </w:t>
      </w:r>
      <w:r>
        <w:rPr>
          <w:rStyle w:val="w-footnote-textchar"/>
          <w:color w:val="000000"/>
          <w:sz w:val="22"/>
          <w:szCs w:val="22"/>
        </w:rPr>
        <w:t>239</w:t>
      </w:r>
      <w:r>
        <w:rPr>
          <w:rStyle w:val="w-footnote-textchar"/>
          <w:rFonts w:ascii="MS Mincho" w:eastAsia="MS Mincho" w:hAnsi="MS Mincho" w:cs="MS Mincho" w:hint="eastAsia"/>
          <w:color w:val="000000"/>
          <w:sz w:val="22"/>
          <w:szCs w:val="22"/>
        </w:rPr>
        <w:t>頁。</w:t>
      </w:r>
    </w:p>
    <w:bookmarkStart w:id="34" w:name="_ftn15606"/>
    <w:p w:rsidR="00FA1EA0" w:rsidRDefault="00FA1EA0" w:rsidP="00FA1EA0">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"http://www.islamreligion.com/jp/articles/152/" \l "_ftnref15606" \o "Back to the refrence of this footnote" </w:instrText>
      </w:r>
      <w:r>
        <w:rPr>
          <w:color w:val="000000"/>
          <w:sz w:val="22"/>
          <w:szCs w:val="22"/>
        </w:rPr>
        <w:fldChar w:fldCharType="separate"/>
      </w:r>
      <w:r>
        <w:rPr>
          <w:rStyle w:val="footnotecharacters"/>
          <w:color w:val="800080"/>
          <w:sz w:val="22"/>
          <w:szCs w:val="22"/>
          <w:u w:val="single"/>
        </w:rPr>
        <w:t>3</w:t>
      </w:r>
      <w:r>
        <w:rPr>
          <w:color w:val="000000"/>
          <w:sz w:val="22"/>
          <w:szCs w:val="22"/>
        </w:rPr>
        <w:fldChar w:fldCharType="end"/>
      </w:r>
      <w:bookmarkEnd w:id="34"/>
      <w:r>
        <w:rPr>
          <w:rFonts w:ascii="MS Mincho" w:eastAsia="MS Mincho" w:hAnsi="MS Mincho" w:cs="MS Mincho" w:hint="eastAsia"/>
          <w:color w:val="000000"/>
          <w:sz w:val="22"/>
          <w:szCs w:val="22"/>
        </w:rPr>
        <w:t>サヒーフ・ブハーリー</w:t>
      </w:r>
    </w:p>
    <w:bookmarkStart w:id="35" w:name="_ftn15607"/>
    <w:p w:rsidR="00FA1EA0" w:rsidRDefault="00FA1EA0" w:rsidP="00FA1EA0">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"http://www.islamreligion.com/jp/articles/152/" \l "_ftnref15607" \o "Back to the refrence of this footnote" </w:instrText>
      </w:r>
      <w:r>
        <w:rPr>
          <w:color w:val="000000"/>
          <w:sz w:val="22"/>
          <w:szCs w:val="22"/>
        </w:rPr>
        <w:fldChar w:fldCharType="separate"/>
      </w:r>
      <w:r>
        <w:rPr>
          <w:rStyle w:val="footnotecharacters"/>
          <w:color w:val="800080"/>
          <w:sz w:val="22"/>
          <w:szCs w:val="22"/>
          <w:u w:val="single"/>
        </w:rPr>
        <w:t>5</w:t>
      </w:r>
      <w:r>
        <w:rPr>
          <w:color w:val="000000"/>
          <w:sz w:val="22"/>
          <w:szCs w:val="22"/>
        </w:rPr>
        <w:fldChar w:fldCharType="end"/>
      </w:r>
      <w:bookmarkEnd w:id="35"/>
      <w:r>
        <w:rPr>
          <w:rFonts w:ascii="MS Mincho" w:eastAsia="MS Mincho" w:hAnsi="MS Mincho" w:cs="MS Mincho" w:hint="eastAsia"/>
          <w:color w:val="000000"/>
          <w:sz w:val="22"/>
          <w:szCs w:val="22"/>
        </w:rPr>
        <w:t>サヒーフ・ブハーリー。</w:t>
      </w:r>
      <w:r>
        <w:rPr>
          <w:rFonts w:ascii="MS Mincho" w:eastAsia="MS Mincho" w:hAnsi="MS Mincho" w:hint="eastAsia"/>
          <w:color w:val="000000"/>
          <w:sz w:val="22"/>
          <w:szCs w:val="22"/>
        </w:rPr>
        <w:t>参考：アル＝カッターニー著</w:t>
      </w:r>
      <w:r>
        <w:rPr>
          <w:rStyle w:val="apple-converted-space"/>
          <w:rFonts w:ascii="MS Mincho" w:eastAsia="MS Mincho" w:hAnsi="MS Mincho" w:hint="eastAsia"/>
          <w:color w:val="000000"/>
          <w:sz w:val="22"/>
          <w:szCs w:val="22"/>
        </w:rPr>
        <w:t> </w:t>
      </w:r>
      <w:r>
        <w:rPr>
          <w:rStyle w:val="w-footnote-textchar"/>
          <w:color w:val="000000"/>
          <w:sz w:val="22"/>
          <w:szCs w:val="22"/>
        </w:rPr>
        <w:t> ‘</w:t>
      </w:r>
      <w:r>
        <w:rPr>
          <w:rStyle w:val="w-footnote-textchar"/>
          <w:i/>
          <w:iCs/>
          <w:color w:val="000000"/>
          <w:sz w:val="22"/>
          <w:szCs w:val="22"/>
        </w:rPr>
        <w:t>Nadhm al-Mutanathira min al-Hadith al-Mutawatir</w:t>
      </w:r>
      <w:r>
        <w:rPr>
          <w:rStyle w:val="w-footnote-textchar"/>
          <w:color w:val="000000"/>
          <w:sz w:val="22"/>
          <w:szCs w:val="22"/>
        </w:rPr>
        <w:t>’</w:t>
      </w:r>
      <w:r>
        <w:rPr>
          <w:rStyle w:val="w-footnote-textchar"/>
          <w:rFonts w:ascii="MS Mincho" w:eastAsia="MS Mincho" w:hAnsi="MS Mincho" w:hint="eastAsia"/>
          <w:color w:val="000000"/>
          <w:sz w:val="22"/>
          <w:szCs w:val="22"/>
        </w:rPr>
        <w:t>213頁、カーディー・イヤード著</w:t>
      </w:r>
      <w:r>
        <w:rPr>
          <w:rStyle w:val="apple-converted-space"/>
          <w:color w:val="000000"/>
          <w:sz w:val="22"/>
          <w:szCs w:val="22"/>
        </w:rPr>
        <w:t> </w:t>
      </w:r>
      <w:r>
        <w:rPr>
          <w:rStyle w:val="w-footnote-textchar"/>
          <w:color w:val="000000"/>
          <w:sz w:val="22"/>
          <w:szCs w:val="22"/>
        </w:rPr>
        <w:t>‘</w:t>
      </w:r>
      <w:r>
        <w:rPr>
          <w:rStyle w:val="w-footnote-textchar"/>
          <w:i/>
          <w:iCs/>
          <w:color w:val="000000"/>
          <w:sz w:val="22"/>
          <w:szCs w:val="22"/>
        </w:rPr>
        <w:t>al-Shifa</w:t>
      </w:r>
      <w:r>
        <w:rPr>
          <w:rStyle w:val="w-footnote-textchar"/>
          <w:color w:val="000000"/>
          <w:sz w:val="22"/>
          <w:szCs w:val="22"/>
        </w:rPr>
        <w:t>’</w:t>
      </w:r>
      <w:r>
        <w:rPr>
          <w:rStyle w:val="apple-converted-space"/>
          <w:color w:val="000000"/>
          <w:sz w:val="22"/>
          <w:szCs w:val="22"/>
        </w:rPr>
        <w:t> </w:t>
      </w:r>
      <w:r>
        <w:rPr>
          <w:rStyle w:val="w-footnote-textchar"/>
          <w:rFonts w:ascii="MS Mincho" w:eastAsia="MS Mincho" w:hAnsi="MS Mincho" w:hint="eastAsia"/>
          <w:color w:val="000000"/>
          <w:sz w:val="22"/>
          <w:szCs w:val="22"/>
        </w:rPr>
        <w:t>419頁。</w:t>
      </w:r>
    </w:p>
    <w:bookmarkStart w:id="36" w:name="_ftn15608"/>
    <w:p w:rsidR="00FA1EA0" w:rsidRDefault="00FA1EA0" w:rsidP="00FA1EA0">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"http://www.islamreligion.com/jp/articles/152/" \l "_ftnref15608" \o "Back to the refrence of this footnote" </w:instrText>
      </w:r>
      <w:r>
        <w:rPr>
          <w:color w:val="000000"/>
          <w:sz w:val="22"/>
          <w:szCs w:val="22"/>
        </w:rPr>
        <w:fldChar w:fldCharType="separate"/>
      </w:r>
      <w:r>
        <w:rPr>
          <w:rStyle w:val="footnotecharacters"/>
          <w:color w:val="800080"/>
          <w:sz w:val="22"/>
          <w:szCs w:val="22"/>
          <w:u w:val="single"/>
        </w:rPr>
        <w:t>6</w:t>
      </w:r>
      <w:r>
        <w:rPr>
          <w:color w:val="000000"/>
          <w:sz w:val="22"/>
          <w:szCs w:val="22"/>
        </w:rPr>
        <w:fldChar w:fldCharType="end"/>
      </w:r>
      <w:bookmarkEnd w:id="36"/>
      <w:r>
        <w:rPr>
          <w:rFonts w:ascii="MS Mincho" w:eastAsia="MS Mincho" w:hAnsi="MS Mincho" w:cs="MS Mincho" w:hint="eastAsia"/>
          <w:color w:val="000000"/>
          <w:sz w:val="22"/>
          <w:szCs w:val="22"/>
        </w:rPr>
        <w:t>サヒーフ・ブハーリー、サヒーフ・ムスリム</w:t>
      </w:r>
    </w:p>
    <w:bookmarkStart w:id="37" w:name="_ftn15609"/>
    <w:p w:rsidR="00FA1EA0" w:rsidRDefault="00FA1EA0" w:rsidP="00FA1EA0">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"http://www.islamreligion.com/jp/articles/152/" \l "_ftnref15609" \o "Back to the refrence of this footnote" </w:instrText>
      </w:r>
      <w:r>
        <w:rPr>
          <w:color w:val="000000"/>
          <w:sz w:val="22"/>
          <w:szCs w:val="22"/>
        </w:rPr>
        <w:fldChar w:fldCharType="separate"/>
      </w:r>
      <w:r>
        <w:rPr>
          <w:rStyle w:val="footnotecharacters"/>
          <w:color w:val="800080"/>
          <w:sz w:val="22"/>
          <w:szCs w:val="22"/>
          <w:u w:val="single"/>
        </w:rPr>
        <w:t>7</w:t>
      </w:r>
      <w:r>
        <w:rPr>
          <w:color w:val="000000"/>
          <w:sz w:val="22"/>
          <w:szCs w:val="22"/>
        </w:rPr>
        <w:fldChar w:fldCharType="end"/>
      </w:r>
      <w:bookmarkEnd w:id="37"/>
      <w:r>
        <w:rPr>
          <w:rFonts w:ascii="MS Mincho" w:eastAsia="MS Mincho" w:hAnsi="MS Mincho" w:cs="MS Mincho" w:hint="eastAsia"/>
          <w:color w:val="000000"/>
          <w:sz w:val="22"/>
          <w:szCs w:val="22"/>
        </w:rPr>
        <w:t>イマーム・アハマドによるムスナド、およびシャルフ・アッ＝スンナ。</w:t>
      </w:r>
    </w:p>
    <w:bookmarkStart w:id="38" w:name="_ftn15610"/>
    <w:p w:rsidR="00FA1EA0" w:rsidRDefault="00FA1EA0" w:rsidP="00FA1EA0">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"http://www.islamreligion.com/jp/articles/152/" \l "_ftnref15610" \o "Back to the refrence of this footnote" </w:instrText>
      </w:r>
      <w:r>
        <w:rPr>
          <w:color w:val="000000"/>
          <w:sz w:val="22"/>
          <w:szCs w:val="22"/>
        </w:rPr>
        <w:fldChar w:fldCharType="separate"/>
      </w:r>
      <w:r>
        <w:rPr>
          <w:rStyle w:val="footnotecharacters"/>
          <w:color w:val="800080"/>
          <w:sz w:val="22"/>
          <w:szCs w:val="22"/>
          <w:u w:val="single"/>
        </w:rPr>
        <w:t>8</w:t>
      </w:r>
      <w:r>
        <w:rPr>
          <w:color w:val="000000"/>
          <w:sz w:val="22"/>
          <w:szCs w:val="22"/>
        </w:rPr>
        <w:fldChar w:fldCharType="end"/>
      </w:r>
      <w:bookmarkEnd w:id="38"/>
      <w:r>
        <w:rPr>
          <w:rFonts w:ascii="MS Mincho" w:eastAsia="MS Mincho" w:hAnsi="MS Mincho" w:cs="MS Mincho" w:hint="eastAsia"/>
          <w:color w:val="000000"/>
          <w:sz w:val="22"/>
          <w:szCs w:val="22"/>
        </w:rPr>
        <w:t>サヒーフ・ムスリム</w:t>
      </w:r>
    </w:p>
    <w:bookmarkStart w:id="39" w:name="_ftn15611"/>
    <w:p w:rsidR="00FA1EA0" w:rsidRDefault="00FA1EA0" w:rsidP="00FA1EA0">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"http://www.islamreligion.com/jp/articles/152/" \l "_ftnref15611" \o "Back to the refrence of this footnote" </w:instrText>
      </w:r>
      <w:r>
        <w:rPr>
          <w:color w:val="000000"/>
          <w:sz w:val="22"/>
          <w:szCs w:val="22"/>
        </w:rPr>
        <w:fldChar w:fldCharType="separate"/>
      </w:r>
      <w:r>
        <w:rPr>
          <w:rStyle w:val="footnotecharacters"/>
          <w:color w:val="800080"/>
          <w:sz w:val="22"/>
          <w:szCs w:val="22"/>
          <w:u w:val="single"/>
        </w:rPr>
        <w:t>9</w:t>
      </w:r>
      <w:r>
        <w:rPr>
          <w:color w:val="000000"/>
          <w:sz w:val="22"/>
          <w:szCs w:val="22"/>
        </w:rPr>
        <w:fldChar w:fldCharType="end"/>
      </w:r>
      <w:bookmarkEnd w:id="39"/>
      <w:r>
        <w:rPr>
          <w:rFonts w:ascii="MS Mincho" w:eastAsia="MS Mincho" w:hAnsi="MS Mincho" w:cs="MS Mincho" w:hint="eastAsia"/>
          <w:color w:val="000000"/>
          <w:sz w:val="22"/>
          <w:szCs w:val="22"/>
        </w:rPr>
        <w:t>サヒーフ・ムスリム</w:t>
      </w:r>
    </w:p>
    <w:bookmarkStart w:id="40" w:name="_ftn15612"/>
    <w:p w:rsidR="00FA1EA0" w:rsidRDefault="00FA1EA0" w:rsidP="00FA1EA0">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"http://www.islamreligion.com/jp/articles/152/" \l "_ftnref15612" \o "Back to the refrence of this footnote" </w:instrText>
      </w:r>
      <w:r>
        <w:rPr>
          <w:color w:val="000000"/>
          <w:sz w:val="22"/>
          <w:szCs w:val="22"/>
        </w:rPr>
        <w:fldChar w:fldCharType="separate"/>
      </w:r>
      <w:r>
        <w:rPr>
          <w:rStyle w:val="footnotecharacters"/>
          <w:color w:val="800080"/>
          <w:sz w:val="22"/>
          <w:szCs w:val="22"/>
          <w:u w:val="single"/>
        </w:rPr>
        <w:t>10</w:t>
      </w:r>
      <w:r>
        <w:rPr>
          <w:color w:val="000000"/>
          <w:sz w:val="22"/>
          <w:szCs w:val="22"/>
        </w:rPr>
        <w:fldChar w:fldCharType="end"/>
      </w:r>
      <w:bookmarkEnd w:id="40"/>
      <w:r>
        <w:rPr>
          <w:rFonts w:ascii="MS Mincho" w:eastAsia="MS Mincho" w:hAnsi="MS Mincho" w:cs="MS Mincho" w:hint="eastAsia"/>
          <w:color w:val="000000"/>
          <w:sz w:val="22"/>
          <w:szCs w:val="22"/>
        </w:rPr>
        <w:t>サヒーフ・ブハーリー、サヒーフ・ムスリム</w:t>
      </w:r>
    </w:p>
    <w:bookmarkStart w:id="41" w:name="_ftn15613"/>
    <w:p w:rsidR="00FA1EA0" w:rsidRDefault="00FA1EA0" w:rsidP="00FA1EA0">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"http://www.islamreligion.com/jp/articles/152/" \l "_ftnref15613" \o "Back to the refrence of this footnote" </w:instrText>
      </w:r>
      <w:r>
        <w:rPr>
          <w:color w:val="000000"/>
          <w:sz w:val="22"/>
          <w:szCs w:val="22"/>
        </w:rPr>
        <w:fldChar w:fldCharType="separate"/>
      </w:r>
      <w:r>
        <w:rPr>
          <w:rStyle w:val="w-footnote-number"/>
          <w:color w:val="800080"/>
          <w:position w:val="2"/>
          <w:sz w:val="20"/>
          <w:szCs w:val="20"/>
          <w:u w:val="single"/>
        </w:rPr>
        <w:t>11</w:t>
      </w:r>
      <w:r>
        <w:rPr>
          <w:color w:val="000000"/>
          <w:sz w:val="22"/>
          <w:szCs w:val="22"/>
        </w:rPr>
        <w:fldChar w:fldCharType="end"/>
      </w:r>
      <w:bookmarkEnd w:id="41"/>
      <w:r>
        <w:rPr>
          <w:rFonts w:ascii="MS Mincho" w:eastAsia="MS Mincho" w:hAnsi="MS Mincho" w:hint="eastAsia"/>
          <w:color w:val="000000"/>
          <w:sz w:val="22"/>
          <w:szCs w:val="22"/>
        </w:rPr>
        <w:t>サヒーフ・ブハーリー、サヒーフ・ムスリム</w:t>
      </w:r>
    </w:p>
    <w:p w:rsidR="00364BB0" w:rsidRPr="00E81420" w:rsidRDefault="00364BB0" w:rsidP="00E81420">
      <w:bookmarkStart w:id="42" w:name="_GoBack"/>
      <w:bookmarkEnd w:id="42"/>
    </w:p>
    <w:sectPr w:rsidR="00364BB0" w:rsidRPr="00E814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2CF"/>
    <w:rsid w:val="00026E1E"/>
    <w:rsid w:val="000F7DEA"/>
    <w:rsid w:val="001436BB"/>
    <w:rsid w:val="002851FA"/>
    <w:rsid w:val="00364BB0"/>
    <w:rsid w:val="00530F94"/>
    <w:rsid w:val="006103AA"/>
    <w:rsid w:val="00725ECA"/>
    <w:rsid w:val="00914DFE"/>
    <w:rsid w:val="00A70380"/>
    <w:rsid w:val="00A950D0"/>
    <w:rsid w:val="00AE5321"/>
    <w:rsid w:val="00BC1212"/>
    <w:rsid w:val="00CE2B70"/>
    <w:rsid w:val="00D04F7C"/>
    <w:rsid w:val="00E54552"/>
    <w:rsid w:val="00E81420"/>
    <w:rsid w:val="00EF52CF"/>
    <w:rsid w:val="00FA1E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4B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64B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03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BB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64BB0"/>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364B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364BB0"/>
  </w:style>
  <w:style w:type="character" w:customStyle="1" w:styleId="w-body-text-1char">
    <w:name w:val="w-body-text-1char"/>
    <w:basedOn w:val="DefaultParagraphFont"/>
    <w:rsid w:val="00364BB0"/>
  </w:style>
  <w:style w:type="character" w:customStyle="1" w:styleId="apple-converted-space">
    <w:name w:val="apple-converted-space"/>
    <w:basedOn w:val="DefaultParagraphFont"/>
    <w:rsid w:val="00364BB0"/>
  </w:style>
  <w:style w:type="paragraph" w:customStyle="1" w:styleId="w-quran">
    <w:name w:val="w-quran"/>
    <w:basedOn w:val="Normal"/>
    <w:rsid w:val="00364B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64BB0"/>
  </w:style>
  <w:style w:type="paragraph" w:customStyle="1" w:styleId="w-footnote-text">
    <w:name w:val="w-footnote-text"/>
    <w:basedOn w:val="Normal"/>
    <w:rsid w:val="00364B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364BB0"/>
  </w:style>
  <w:style w:type="paragraph" w:customStyle="1" w:styleId="w-caption">
    <w:name w:val="w-caption"/>
    <w:basedOn w:val="Normal"/>
    <w:rsid w:val="00364B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364BB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4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BB0"/>
    <w:rPr>
      <w:rFonts w:ascii="Tahoma" w:hAnsi="Tahoma" w:cs="Tahoma"/>
      <w:sz w:val="16"/>
      <w:szCs w:val="16"/>
    </w:rPr>
  </w:style>
  <w:style w:type="paragraph" w:styleId="FootnoteText">
    <w:name w:val="footnote text"/>
    <w:basedOn w:val="Normal"/>
    <w:link w:val="FootnoteTextChar"/>
    <w:uiPriority w:val="99"/>
    <w:semiHidden/>
    <w:unhideWhenUsed/>
    <w:rsid w:val="00364B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64BB0"/>
    <w:rPr>
      <w:rFonts w:ascii="Times New Roman" w:eastAsia="Times New Roman" w:hAnsi="Times New Roman" w:cs="Times New Roman"/>
      <w:sz w:val="24"/>
      <w:szCs w:val="24"/>
    </w:rPr>
  </w:style>
  <w:style w:type="paragraph" w:customStyle="1" w:styleId="w-body-text-bullet">
    <w:name w:val="w-body-text-bullet"/>
    <w:basedOn w:val="Normal"/>
    <w:rsid w:val="00E545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uthor">
    <w:name w:val="w-author"/>
    <w:basedOn w:val="Normal"/>
    <w:rsid w:val="00A950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70380"/>
    <w:rPr>
      <w:rFonts w:asciiTheme="majorHAnsi" w:eastAsiaTheme="majorEastAsia" w:hAnsiTheme="majorHAnsi" w:cstheme="majorBidi"/>
      <w:b/>
      <w:bCs/>
      <w:color w:val="4F81BD" w:themeColor="accent1"/>
    </w:rPr>
  </w:style>
  <w:style w:type="paragraph" w:customStyle="1" w:styleId="w-description">
    <w:name w:val="w-description"/>
    <w:basedOn w:val="Normal"/>
    <w:rsid w:val="00914DFE"/>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FA1EA0"/>
  </w:style>
  <w:style w:type="character" w:customStyle="1" w:styleId="footnotecharacters">
    <w:name w:val="footnotecharacters"/>
    <w:basedOn w:val="DefaultParagraphFont"/>
    <w:rsid w:val="00FA1E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4B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64B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03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BB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64BB0"/>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364B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364BB0"/>
  </w:style>
  <w:style w:type="character" w:customStyle="1" w:styleId="w-body-text-1char">
    <w:name w:val="w-body-text-1char"/>
    <w:basedOn w:val="DefaultParagraphFont"/>
    <w:rsid w:val="00364BB0"/>
  </w:style>
  <w:style w:type="character" w:customStyle="1" w:styleId="apple-converted-space">
    <w:name w:val="apple-converted-space"/>
    <w:basedOn w:val="DefaultParagraphFont"/>
    <w:rsid w:val="00364BB0"/>
  </w:style>
  <w:style w:type="paragraph" w:customStyle="1" w:styleId="w-quran">
    <w:name w:val="w-quran"/>
    <w:basedOn w:val="Normal"/>
    <w:rsid w:val="00364B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64BB0"/>
  </w:style>
  <w:style w:type="paragraph" w:customStyle="1" w:styleId="w-footnote-text">
    <w:name w:val="w-footnote-text"/>
    <w:basedOn w:val="Normal"/>
    <w:rsid w:val="00364B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364BB0"/>
  </w:style>
  <w:style w:type="paragraph" w:customStyle="1" w:styleId="w-caption">
    <w:name w:val="w-caption"/>
    <w:basedOn w:val="Normal"/>
    <w:rsid w:val="00364B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364BB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4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BB0"/>
    <w:rPr>
      <w:rFonts w:ascii="Tahoma" w:hAnsi="Tahoma" w:cs="Tahoma"/>
      <w:sz w:val="16"/>
      <w:szCs w:val="16"/>
    </w:rPr>
  </w:style>
  <w:style w:type="paragraph" w:styleId="FootnoteText">
    <w:name w:val="footnote text"/>
    <w:basedOn w:val="Normal"/>
    <w:link w:val="FootnoteTextChar"/>
    <w:uiPriority w:val="99"/>
    <w:semiHidden/>
    <w:unhideWhenUsed/>
    <w:rsid w:val="00364B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64BB0"/>
    <w:rPr>
      <w:rFonts w:ascii="Times New Roman" w:eastAsia="Times New Roman" w:hAnsi="Times New Roman" w:cs="Times New Roman"/>
      <w:sz w:val="24"/>
      <w:szCs w:val="24"/>
    </w:rPr>
  </w:style>
  <w:style w:type="paragraph" w:customStyle="1" w:styleId="w-body-text-bullet">
    <w:name w:val="w-body-text-bullet"/>
    <w:basedOn w:val="Normal"/>
    <w:rsid w:val="00E545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uthor">
    <w:name w:val="w-author"/>
    <w:basedOn w:val="Normal"/>
    <w:rsid w:val="00A950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70380"/>
    <w:rPr>
      <w:rFonts w:asciiTheme="majorHAnsi" w:eastAsiaTheme="majorEastAsia" w:hAnsiTheme="majorHAnsi" w:cstheme="majorBidi"/>
      <w:b/>
      <w:bCs/>
      <w:color w:val="4F81BD" w:themeColor="accent1"/>
    </w:rPr>
  </w:style>
  <w:style w:type="paragraph" w:customStyle="1" w:styleId="w-description">
    <w:name w:val="w-description"/>
    <w:basedOn w:val="Normal"/>
    <w:rsid w:val="00914DFE"/>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FA1EA0"/>
  </w:style>
  <w:style w:type="character" w:customStyle="1" w:styleId="footnotecharacters">
    <w:name w:val="footnotecharacters"/>
    <w:basedOn w:val="DefaultParagraphFont"/>
    <w:rsid w:val="00FA1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5493">
      <w:bodyDiv w:val="1"/>
      <w:marLeft w:val="0"/>
      <w:marRight w:val="0"/>
      <w:marTop w:val="0"/>
      <w:marBottom w:val="0"/>
      <w:divBdr>
        <w:top w:val="none" w:sz="0" w:space="0" w:color="auto"/>
        <w:left w:val="none" w:sz="0" w:space="0" w:color="auto"/>
        <w:bottom w:val="none" w:sz="0" w:space="0" w:color="auto"/>
        <w:right w:val="none" w:sz="0" w:space="0" w:color="auto"/>
      </w:divBdr>
    </w:div>
    <w:div w:id="50470737">
      <w:bodyDiv w:val="1"/>
      <w:marLeft w:val="0"/>
      <w:marRight w:val="0"/>
      <w:marTop w:val="0"/>
      <w:marBottom w:val="0"/>
      <w:divBdr>
        <w:top w:val="none" w:sz="0" w:space="0" w:color="auto"/>
        <w:left w:val="none" w:sz="0" w:space="0" w:color="auto"/>
        <w:bottom w:val="none" w:sz="0" w:space="0" w:color="auto"/>
        <w:right w:val="none" w:sz="0" w:space="0" w:color="auto"/>
      </w:divBdr>
      <w:divsChild>
        <w:div w:id="2031753813">
          <w:marLeft w:val="0"/>
          <w:marRight w:val="0"/>
          <w:marTop w:val="0"/>
          <w:marBottom w:val="0"/>
          <w:divBdr>
            <w:top w:val="none" w:sz="0" w:space="0" w:color="auto"/>
            <w:left w:val="none" w:sz="0" w:space="0" w:color="auto"/>
            <w:bottom w:val="none" w:sz="0" w:space="0" w:color="auto"/>
            <w:right w:val="none" w:sz="0" w:space="0" w:color="auto"/>
          </w:divBdr>
        </w:div>
        <w:div w:id="1369376565">
          <w:marLeft w:val="0"/>
          <w:marRight w:val="0"/>
          <w:marTop w:val="0"/>
          <w:marBottom w:val="0"/>
          <w:divBdr>
            <w:top w:val="none" w:sz="0" w:space="0" w:color="auto"/>
            <w:left w:val="none" w:sz="0" w:space="0" w:color="auto"/>
            <w:bottom w:val="none" w:sz="0" w:space="0" w:color="auto"/>
            <w:right w:val="none" w:sz="0" w:space="0" w:color="auto"/>
          </w:divBdr>
        </w:div>
        <w:div w:id="182323703">
          <w:marLeft w:val="0"/>
          <w:marRight w:val="0"/>
          <w:marTop w:val="0"/>
          <w:marBottom w:val="0"/>
          <w:divBdr>
            <w:top w:val="none" w:sz="0" w:space="0" w:color="auto"/>
            <w:left w:val="none" w:sz="0" w:space="0" w:color="auto"/>
            <w:bottom w:val="none" w:sz="0" w:space="0" w:color="auto"/>
            <w:right w:val="none" w:sz="0" w:space="0" w:color="auto"/>
          </w:divBdr>
        </w:div>
        <w:div w:id="1712684000">
          <w:marLeft w:val="0"/>
          <w:marRight w:val="0"/>
          <w:marTop w:val="0"/>
          <w:marBottom w:val="0"/>
          <w:divBdr>
            <w:top w:val="none" w:sz="0" w:space="0" w:color="auto"/>
            <w:left w:val="none" w:sz="0" w:space="0" w:color="auto"/>
            <w:bottom w:val="none" w:sz="0" w:space="0" w:color="auto"/>
            <w:right w:val="none" w:sz="0" w:space="0" w:color="auto"/>
          </w:divBdr>
        </w:div>
        <w:div w:id="1513378436">
          <w:marLeft w:val="0"/>
          <w:marRight w:val="0"/>
          <w:marTop w:val="0"/>
          <w:marBottom w:val="0"/>
          <w:divBdr>
            <w:top w:val="none" w:sz="0" w:space="0" w:color="auto"/>
            <w:left w:val="none" w:sz="0" w:space="0" w:color="auto"/>
            <w:bottom w:val="none" w:sz="0" w:space="0" w:color="auto"/>
            <w:right w:val="none" w:sz="0" w:space="0" w:color="auto"/>
          </w:divBdr>
        </w:div>
        <w:div w:id="732118842">
          <w:marLeft w:val="0"/>
          <w:marRight w:val="0"/>
          <w:marTop w:val="0"/>
          <w:marBottom w:val="0"/>
          <w:divBdr>
            <w:top w:val="none" w:sz="0" w:space="0" w:color="auto"/>
            <w:left w:val="none" w:sz="0" w:space="0" w:color="auto"/>
            <w:bottom w:val="none" w:sz="0" w:space="0" w:color="auto"/>
            <w:right w:val="none" w:sz="0" w:space="0" w:color="auto"/>
          </w:divBdr>
        </w:div>
        <w:div w:id="474034929">
          <w:marLeft w:val="0"/>
          <w:marRight w:val="0"/>
          <w:marTop w:val="0"/>
          <w:marBottom w:val="0"/>
          <w:divBdr>
            <w:top w:val="none" w:sz="0" w:space="0" w:color="auto"/>
            <w:left w:val="none" w:sz="0" w:space="0" w:color="auto"/>
            <w:bottom w:val="none" w:sz="0" w:space="0" w:color="auto"/>
            <w:right w:val="none" w:sz="0" w:space="0" w:color="auto"/>
          </w:divBdr>
        </w:div>
        <w:div w:id="1469663657">
          <w:marLeft w:val="0"/>
          <w:marRight w:val="0"/>
          <w:marTop w:val="0"/>
          <w:marBottom w:val="0"/>
          <w:divBdr>
            <w:top w:val="none" w:sz="0" w:space="0" w:color="auto"/>
            <w:left w:val="none" w:sz="0" w:space="0" w:color="auto"/>
            <w:bottom w:val="none" w:sz="0" w:space="0" w:color="auto"/>
            <w:right w:val="none" w:sz="0" w:space="0" w:color="auto"/>
          </w:divBdr>
        </w:div>
      </w:divsChild>
    </w:div>
    <w:div w:id="92164196">
      <w:bodyDiv w:val="1"/>
      <w:marLeft w:val="0"/>
      <w:marRight w:val="0"/>
      <w:marTop w:val="0"/>
      <w:marBottom w:val="0"/>
      <w:divBdr>
        <w:top w:val="none" w:sz="0" w:space="0" w:color="auto"/>
        <w:left w:val="none" w:sz="0" w:space="0" w:color="auto"/>
        <w:bottom w:val="none" w:sz="0" w:space="0" w:color="auto"/>
        <w:right w:val="none" w:sz="0" w:space="0" w:color="auto"/>
      </w:divBdr>
      <w:divsChild>
        <w:div w:id="383332274">
          <w:marLeft w:val="0"/>
          <w:marRight w:val="0"/>
          <w:marTop w:val="0"/>
          <w:marBottom w:val="0"/>
          <w:divBdr>
            <w:top w:val="none" w:sz="0" w:space="0" w:color="auto"/>
            <w:left w:val="none" w:sz="0" w:space="0" w:color="auto"/>
            <w:bottom w:val="none" w:sz="0" w:space="0" w:color="auto"/>
            <w:right w:val="none" w:sz="0" w:space="0" w:color="auto"/>
          </w:divBdr>
        </w:div>
        <w:div w:id="1173955367">
          <w:marLeft w:val="0"/>
          <w:marRight w:val="0"/>
          <w:marTop w:val="0"/>
          <w:marBottom w:val="0"/>
          <w:divBdr>
            <w:top w:val="none" w:sz="0" w:space="0" w:color="auto"/>
            <w:left w:val="none" w:sz="0" w:space="0" w:color="auto"/>
            <w:bottom w:val="none" w:sz="0" w:space="0" w:color="auto"/>
            <w:right w:val="none" w:sz="0" w:space="0" w:color="auto"/>
          </w:divBdr>
        </w:div>
        <w:div w:id="408623216">
          <w:marLeft w:val="0"/>
          <w:marRight w:val="0"/>
          <w:marTop w:val="0"/>
          <w:marBottom w:val="0"/>
          <w:divBdr>
            <w:top w:val="none" w:sz="0" w:space="0" w:color="auto"/>
            <w:left w:val="none" w:sz="0" w:space="0" w:color="auto"/>
            <w:bottom w:val="none" w:sz="0" w:space="0" w:color="auto"/>
            <w:right w:val="none" w:sz="0" w:space="0" w:color="auto"/>
          </w:divBdr>
        </w:div>
      </w:divsChild>
    </w:div>
    <w:div w:id="147601619">
      <w:bodyDiv w:val="1"/>
      <w:marLeft w:val="0"/>
      <w:marRight w:val="0"/>
      <w:marTop w:val="0"/>
      <w:marBottom w:val="0"/>
      <w:divBdr>
        <w:top w:val="none" w:sz="0" w:space="0" w:color="auto"/>
        <w:left w:val="none" w:sz="0" w:space="0" w:color="auto"/>
        <w:bottom w:val="none" w:sz="0" w:space="0" w:color="auto"/>
        <w:right w:val="none" w:sz="0" w:space="0" w:color="auto"/>
      </w:divBdr>
      <w:divsChild>
        <w:div w:id="1041201463">
          <w:marLeft w:val="0"/>
          <w:marRight w:val="0"/>
          <w:marTop w:val="0"/>
          <w:marBottom w:val="0"/>
          <w:divBdr>
            <w:top w:val="none" w:sz="0" w:space="0" w:color="auto"/>
            <w:left w:val="none" w:sz="0" w:space="0" w:color="auto"/>
            <w:bottom w:val="none" w:sz="0" w:space="0" w:color="auto"/>
            <w:right w:val="none" w:sz="0" w:space="0" w:color="auto"/>
          </w:divBdr>
        </w:div>
        <w:div w:id="1643150855">
          <w:marLeft w:val="0"/>
          <w:marRight w:val="0"/>
          <w:marTop w:val="0"/>
          <w:marBottom w:val="0"/>
          <w:divBdr>
            <w:top w:val="none" w:sz="0" w:space="0" w:color="auto"/>
            <w:left w:val="none" w:sz="0" w:space="0" w:color="auto"/>
            <w:bottom w:val="none" w:sz="0" w:space="0" w:color="auto"/>
            <w:right w:val="none" w:sz="0" w:space="0" w:color="auto"/>
          </w:divBdr>
        </w:div>
        <w:div w:id="229120992">
          <w:marLeft w:val="0"/>
          <w:marRight w:val="0"/>
          <w:marTop w:val="0"/>
          <w:marBottom w:val="0"/>
          <w:divBdr>
            <w:top w:val="none" w:sz="0" w:space="0" w:color="auto"/>
            <w:left w:val="none" w:sz="0" w:space="0" w:color="auto"/>
            <w:bottom w:val="none" w:sz="0" w:space="0" w:color="auto"/>
            <w:right w:val="none" w:sz="0" w:space="0" w:color="auto"/>
          </w:divBdr>
        </w:div>
        <w:div w:id="1789742485">
          <w:marLeft w:val="0"/>
          <w:marRight w:val="0"/>
          <w:marTop w:val="0"/>
          <w:marBottom w:val="0"/>
          <w:divBdr>
            <w:top w:val="none" w:sz="0" w:space="0" w:color="auto"/>
            <w:left w:val="none" w:sz="0" w:space="0" w:color="auto"/>
            <w:bottom w:val="none" w:sz="0" w:space="0" w:color="auto"/>
            <w:right w:val="none" w:sz="0" w:space="0" w:color="auto"/>
          </w:divBdr>
        </w:div>
        <w:div w:id="1915509278">
          <w:marLeft w:val="0"/>
          <w:marRight w:val="0"/>
          <w:marTop w:val="0"/>
          <w:marBottom w:val="0"/>
          <w:divBdr>
            <w:top w:val="none" w:sz="0" w:space="0" w:color="auto"/>
            <w:left w:val="none" w:sz="0" w:space="0" w:color="auto"/>
            <w:bottom w:val="none" w:sz="0" w:space="0" w:color="auto"/>
            <w:right w:val="none" w:sz="0" w:space="0" w:color="auto"/>
          </w:divBdr>
        </w:div>
        <w:div w:id="1366640945">
          <w:marLeft w:val="0"/>
          <w:marRight w:val="0"/>
          <w:marTop w:val="0"/>
          <w:marBottom w:val="0"/>
          <w:divBdr>
            <w:top w:val="none" w:sz="0" w:space="0" w:color="auto"/>
            <w:left w:val="none" w:sz="0" w:space="0" w:color="auto"/>
            <w:bottom w:val="none" w:sz="0" w:space="0" w:color="auto"/>
            <w:right w:val="none" w:sz="0" w:space="0" w:color="auto"/>
          </w:divBdr>
        </w:div>
        <w:div w:id="128013027">
          <w:marLeft w:val="0"/>
          <w:marRight w:val="0"/>
          <w:marTop w:val="0"/>
          <w:marBottom w:val="0"/>
          <w:divBdr>
            <w:top w:val="none" w:sz="0" w:space="0" w:color="auto"/>
            <w:left w:val="none" w:sz="0" w:space="0" w:color="auto"/>
            <w:bottom w:val="none" w:sz="0" w:space="0" w:color="auto"/>
            <w:right w:val="none" w:sz="0" w:space="0" w:color="auto"/>
          </w:divBdr>
        </w:div>
        <w:div w:id="2099861564">
          <w:marLeft w:val="0"/>
          <w:marRight w:val="0"/>
          <w:marTop w:val="0"/>
          <w:marBottom w:val="0"/>
          <w:divBdr>
            <w:top w:val="none" w:sz="0" w:space="0" w:color="auto"/>
            <w:left w:val="none" w:sz="0" w:space="0" w:color="auto"/>
            <w:bottom w:val="none" w:sz="0" w:space="0" w:color="auto"/>
            <w:right w:val="none" w:sz="0" w:space="0" w:color="auto"/>
          </w:divBdr>
        </w:div>
        <w:div w:id="253561285">
          <w:marLeft w:val="0"/>
          <w:marRight w:val="0"/>
          <w:marTop w:val="0"/>
          <w:marBottom w:val="0"/>
          <w:divBdr>
            <w:top w:val="none" w:sz="0" w:space="0" w:color="auto"/>
            <w:left w:val="none" w:sz="0" w:space="0" w:color="auto"/>
            <w:bottom w:val="none" w:sz="0" w:space="0" w:color="auto"/>
            <w:right w:val="none" w:sz="0" w:space="0" w:color="auto"/>
          </w:divBdr>
        </w:div>
        <w:div w:id="1300575117">
          <w:marLeft w:val="0"/>
          <w:marRight w:val="0"/>
          <w:marTop w:val="0"/>
          <w:marBottom w:val="0"/>
          <w:divBdr>
            <w:top w:val="none" w:sz="0" w:space="0" w:color="auto"/>
            <w:left w:val="none" w:sz="0" w:space="0" w:color="auto"/>
            <w:bottom w:val="none" w:sz="0" w:space="0" w:color="auto"/>
            <w:right w:val="none" w:sz="0" w:space="0" w:color="auto"/>
          </w:divBdr>
        </w:div>
        <w:div w:id="1009679776">
          <w:marLeft w:val="0"/>
          <w:marRight w:val="0"/>
          <w:marTop w:val="0"/>
          <w:marBottom w:val="0"/>
          <w:divBdr>
            <w:top w:val="none" w:sz="0" w:space="0" w:color="auto"/>
            <w:left w:val="none" w:sz="0" w:space="0" w:color="auto"/>
            <w:bottom w:val="none" w:sz="0" w:space="0" w:color="auto"/>
            <w:right w:val="none" w:sz="0" w:space="0" w:color="auto"/>
          </w:divBdr>
        </w:div>
      </w:divsChild>
    </w:div>
    <w:div w:id="181433794">
      <w:bodyDiv w:val="1"/>
      <w:marLeft w:val="0"/>
      <w:marRight w:val="0"/>
      <w:marTop w:val="0"/>
      <w:marBottom w:val="0"/>
      <w:divBdr>
        <w:top w:val="none" w:sz="0" w:space="0" w:color="auto"/>
        <w:left w:val="none" w:sz="0" w:space="0" w:color="auto"/>
        <w:bottom w:val="none" w:sz="0" w:space="0" w:color="auto"/>
        <w:right w:val="none" w:sz="0" w:space="0" w:color="auto"/>
      </w:divBdr>
    </w:div>
    <w:div w:id="235825955">
      <w:bodyDiv w:val="1"/>
      <w:marLeft w:val="0"/>
      <w:marRight w:val="0"/>
      <w:marTop w:val="0"/>
      <w:marBottom w:val="0"/>
      <w:divBdr>
        <w:top w:val="none" w:sz="0" w:space="0" w:color="auto"/>
        <w:left w:val="none" w:sz="0" w:space="0" w:color="auto"/>
        <w:bottom w:val="none" w:sz="0" w:space="0" w:color="auto"/>
        <w:right w:val="none" w:sz="0" w:space="0" w:color="auto"/>
      </w:divBdr>
      <w:divsChild>
        <w:div w:id="51394068">
          <w:marLeft w:val="0"/>
          <w:marRight w:val="0"/>
          <w:marTop w:val="0"/>
          <w:marBottom w:val="0"/>
          <w:divBdr>
            <w:top w:val="none" w:sz="0" w:space="0" w:color="auto"/>
            <w:left w:val="none" w:sz="0" w:space="0" w:color="auto"/>
            <w:bottom w:val="none" w:sz="0" w:space="0" w:color="auto"/>
            <w:right w:val="none" w:sz="0" w:space="0" w:color="auto"/>
          </w:divBdr>
        </w:div>
        <w:div w:id="1211917621">
          <w:marLeft w:val="0"/>
          <w:marRight w:val="0"/>
          <w:marTop w:val="0"/>
          <w:marBottom w:val="0"/>
          <w:divBdr>
            <w:top w:val="none" w:sz="0" w:space="0" w:color="auto"/>
            <w:left w:val="none" w:sz="0" w:space="0" w:color="auto"/>
            <w:bottom w:val="none" w:sz="0" w:space="0" w:color="auto"/>
            <w:right w:val="none" w:sz="0" w:space="0" w:color="auto"/>
          </w:divBdr>
        </w:div>
        <w:div w:id="1276868580">
          <w:marLeft w:val="0"/>
          <w:marRight w:val="0"/>
          <w:marTop w:val="0"/>
          <w:marBottom w:val="0"/>
          <w:divBdr>
            <w:top w:val="none" w:sz="0" w:space="0" w:color="auto"/>
            <w:left w:val="none" w:sz="0" w:space="0" w:color="auto"/>
            <w:bottom w:val="none" w:sz="0" w:space="0" w:color="auto"/>
            <w:right w:val="none" w:sz="0" w:space="0" w:color="auto"/>
          </w:divBdr>
        </w:div>
        <w:div w:id="50614636">
          <w:marLeft w:val="0"/>
          <w:marRight w:val="0"/>
          <w:marTop w:val="0"/>
          <w:marBottom w:val="0"/>
          <w:divBdr>
            <w:top w:val="none" w:sz="0" w:space="0" w:color="auto"/>
            <w:left w:val="none" w:sz="0" w:space="0" w:color="auto"/>
            <w:bottom w:val="none" w:sz="0" w:space="0" w:color="auto"/>
            <w:right w:val="none" w:sz="0" w:space="0" w:color="auto"/>
          </w:divBdr>
        </w:div>
        <w:div w:id="1314990073">
          <w:marLeft w:val="0"/>
          <w:marRight w:val="0"/>
          <w:marTop w:val="0"/>
          <w:marBottom w:val="0"/>
          <w:divBdr>
            <w:top w:val="none" w:sz="0" w:space="0" w:color="auto"/>
            <w:left w:val="none" w:sz="0" w:space="0" w:color="auto"/>
            <w:bottom w:val="none" w:sz="0" w:space="0" w:color="auto"/>
            <w:right w:val="none" w:sz="0" w:space="0" w:color="auto"/>
          </w:divBdr>
        </w:div>
        <w:div w:id="176891174">
          <w:marLeft w:val="0"/>
          <w:marRight w:val="0"/>
          <w:marTop w:val="0"/>
          <w:marBottom w:val="0"/>
          <w:divBdr>
            <w:top w:val="none" w:sz="0" w:space="0" w:color="auto"/>
            <w:left w:val="none" w:sz="0" w:space="0" w:color="auto"/>
            <w:bottom w:val="none" w:sz="0" w:space="0" w:color="auto"/>
            <w:right w:val="none" w:sz="0" w:space="0" w:color="auto"/>
          </w:divBdr>
        </w:div>
        <w:div w:id="686759782">
          <w:marLeft w:val="0"/>
          <w:marRight w:val="0"/>
          <w:marTop w:val="0"/>
          <w:marBottom w:val="0"/>
          <w:divBdr>
            <w:top w:val="none" w:sz="0" w:space="0" w:color="auto"/>
            <w:left w:val="none" w:sz="0" w:space="0" w:color="auto"/>
            <w:bottom w:val="none" w:sz="0" w:space="0" w:color="auto"/>
            <w:right w:val="none" w:sz="0" w:space="0" w:color="auto"/>
          </w:divBdr>
        </w:div>
        <w:div w:id="550272105">
          <w:marLeft w:val="0"/>
          <w:marRight w:val="0"/>
          <w:marTop w:val="0"/>
          <w:marBottom w:val="0"/>
          <w:divBdr>
            <w:top w:val="none" w:sz="0" w:space="0" w:color="auto"/>
            <w:left w:val="none" w:sz="0" w:space="0" w:color="auto"/>
            <w:bottom w:val="none" w:sz="0" w:space="0" w:color="auto"/>
            <w:right w:val="none" w:sz="0" w:space="0" w:color="auto"/>
          </w:divBdr>
        </w:div>
        <w:div w:id="1966305792">
          <w:marLeft w:val="0"/>
          <w:marRight w:val="0"/>
          <w:marTop w:val="0"/>
          <w:marBottom w:val="0"/>
          <w:divBdr>
            <w:top w:val="none" w:sz="0" w:space="0" w:color="auto"/>
            <w:left w:val="none" w:sz="0" w:space="0" w:color="auto"/>
            <w:bottom w:val="none" w:sz="0" w:space="0" w:color="auto"/>
            <w:right w:val="none" w:sz="0" w:space="0" w:color="auto"/>
          </w:divBdr>
        </w:div>
        <w:div w:id="423965604">
          <w:marLeft w:val="0"/>
          <w:marRight w:val="0"/>
          <w:marTop w:val="0"/>
          <w:marBottom w:val="0"/>
          <w:divBdr>
            <w:top w:val="none" w:sz="0" w:space="0" w:color="auto"/>
            <w:left w:val="none" w:sz="0" w:space="0" w:color="auto"/>
            <w:bottom w:val="none" w:sz="0" w:space="0" w:color="auto"/>
            <w:right w:val="none" w:sz="0" w:space="0" w:color="auto"/>
          </w:divBdr>
        </w:div>
        <w:div w:id="969364353">
          <w:marLeft w:val="0"/>
          <w:marRight w:val="0"/>
          <w:marTop w:val="0"/>
          <w:marBottom w:val="0"/>
          <w:divBdr>
            <w:top w:val="none" w:sz="0" w:space="0" w:color="auto"/>
            <w:left w:val="none" w:sz="0" w:space="0" w:color="auto"/>
            <w:bottom w:val="none" w:sz="0" w:space="0" w:color="auto"/>
            <w:right w:val="none" w:sz="0" w:space="0" w:color="auto"/>
          </w:divBdr>
        </w:div>
      </w:divsChild>
    </w:div>
    <w:div w:id="421218974">
      <w:bodyDiv w:val="1"/>
      <w:marLeft w:val="0"/>
      <w:marRight w:val="0"/>
      <w:marTop w:val="0"/>
      <w:marBottom w:val="0"/>
      <w:divBdr>
        <w:top w:val="none" w:sz="0" w:space="0" w:color="auto"/>
        <w:left w:val="none" w:sz="0" w:space="0" w:color="auto"/>
        <w:bottom w:val="none" w:sz="0" w:space="0" w:color="auto"/>
        <w:right w:val="none" w:sz="0" w:space="0" w:color="auto"/>
      </w:divBdr>
      <w:divsChild>
        <w:div w:id="22942585">
          <w:marLeft w:val="0"/>
          <w:marRight w:val="0"/>
          <w:marTop w:val="0"/>
          <w:marBottom w:val="0"/>
          <w:divBdr>
            <w:top w:val="none" w:sz="0" w:space="0" w:color="auto"/>
            <w:left w:val="none" w:sz="0" w:space="0" w:color="auto"/>
            <w:bottom w:val="none" w:sz="0" w:space="0" w:color="auto"/>
            <w:right w:val="none" w:sz="0" w:space="0" w:color="auto"/>
          </w:divBdr>
        </w:div>
      </w:divsChild>
    </w:div>
    <w:div w:id="504710304">
      <w:bodyDiv w:val="1"/>
      <w:marLeft w:val="0"/>
      <w:marRight w:val="0"/>
      <w:marTop w:val="0"/>
      <w:marBottom w:val="0"/>
      <w:divBdr>
        <w:top w:val="none" w:sz="0" w:space="0" w:color="auto"/>
        <w:left w:val="none" w:sz="0" w:space="0" w:color="auto"/>
        <w:bottom w:val="none" w:sz="0" w:space="0" w:color="auto"/>
        <w:right w:val="none" w:sz="0" w:space="0" w:color="auto"/>
      </w:divBdr>
      <w:divsChild>
        <w:div w:id="351225051">
          <w:marLeft w:val="0"/>
          <w:marRight w:val="0"/>
          <w:marTop w:val="0"/>
          <w:marBottom w:val="0"/>
          <w:divBdr>
            <w:top w:val="none" w:sz="0" w:space="0" w:color="auto"/>
            <w:left w:val="none" w:sz="0" w:space="0" w:color="auto"/>
            <w:bottom w:val="none" w:sz="0" w:space="0" w:color="auto"/>
            <w:right w:val="none" w:sz="0" w:space="0" w:color="auto"/>
          </w:divBdr>
        </w:div>
      </w:divsChild>
    </w:div>
    <w:div w:id="530580069">
      <w:bodyDiv w:val="1"/>
      <w:marLeft w:val="0"/>
      <w:marRight w:val="0"/>
      <w:marTop w:val="0"/>
      <w:marBottom w:val="0"/>
      <w:divBdr>
        <w:top w:val="none" w:sz="0" w:space="0" w:color="auto"/>
        <w:left w:val="none" w:sz="0" w:space="0" w:color="auto"/>
        <w:bottom w:val="none" w:sz="0" w:space="0" w:color="auto"/>
        <w:right w:val="none" w:sz="0" w:space="0" w:color="auto"/>
      </w:divBdr>
      <w:divsChild>
        <w:div w:id="231239851">
          <w:marLeft w:val="0"/>
          <w:marRight w:val="0"/>
          <w:marTop w:val="0"/>
          <w:marBottom w:val="0"/>
          <w:divBdr>
            <w:top w:val="none" w:sz="0" w:space="0" w:color="auto"/>
            <w:left w:val="none" w:sz="0" w:space="0" w:color="auto"/>
            <w:bottom w:val="none" w:sz="0" w:space="0" w:color="auto"/>
            <w:right w:val="none" w:sz="0" w:space="0" w:color="auto"/>
          </w:divBdr>
        </w:div>
        <w:div w:id="1938950948">
          <w:marLeft w:val="0"/>
          <w:marRight w:val="0"/>
          <w:marTop w:val="0"/>
          <w:marBottom w:val="0"/>
          <w:divBdr>
            <w:top w:val="none" w:sz="0" w:space="0" w:color="auto"/>
            <w:left w:val="none" w:sz="0" w:space="0" w:color="auto"/>
            <w:bottom w:val="none" w:sz="0" w:space="0" w:color="auto"/>
            <w:right w:val="none" w:sz="0" w:space="0" w:color="auto"/>
          </w:divBdr>
        </w:div>
        <w:div w:id="1899852477">
          <w:marLeft w:val="0"/>
          <w:marRight w:val="0"/>
          <w:marTop w:val="0"/>
          <w:marBottom w:val="0"/>
          <w:divBdr>
            <w:top w:val="none" w:sz="0" w:space="0" w:color="auto"/>
            <w:left w:val="none" w:sz="0" w:space="0" w:color="auto"/>
            <w:bottom w:val="none" w:sz="0" w:space="0" w:color="auto"/>
            <w:right w:val="none" w:sz="0" w:space="0" w:color="auto"/>
          </w:divBdr>
        </w:div>
        <w:div w:id="1966234177">
          <w:marLeft w:val="0"/>
          <w:marRight w:val="0"/>
          <w:marTop w:val="0"/>
          <w:marBottom w:val="0"/>
          <w:divBdr>
            <w:top w:val="none" w:sz="0" w:space="0" w:color="auto"/>
            <w:left w:val="none" w:sz="0" w:space="0" w:color="auto"/>
            <w:bottom w:val="none" w:sz="0" w:space="0" w:color="auto"/>
            <w:right w:val="none" w:sz="0" w:space="0" w:color="auto"/>
          </w:divBdr>
        </w:div>
        <w:div w:id="127013383">
          <w:marLeft w:val="0"/>
          <w:marRight w:val="0"/>
          <w:marTop w:val="0"/>
          <w:marBottom w:val="0"/>
          <w:divBdr>
            <w:top w:val="none" w:sz="0" w:space="0" w:color="auto"/>
            <w:left w:val="none" w:sz="0" w:space="0" w:color="auto"/>
            <w:bottom w:val="none" w:sz="0" w:space="0" w:color="auto"/>
            <w:right w:val="none" w:sz="0" w:space="0" w:color="auto"/>
          </w:divBdr>
        </w:div>
        <w:div w:id="902183020">
          <w:marLeft w:val="0"/>
          <w:marRight w:val="0"/>
          <w:marTop w:val="0"/>
          <w:marBottom w:val="0"/>
          <w:divBdr>
            <w:top w:val="none" w:sz="0" w:space="0" w:color="auto"/>
            <w:left w:val="none" w:sz="0" w:space="0" w:color="auto"/>
            <w:bottom w:val="none" w:sz="0" w:space="0" w:color="auto"/>
            <w:right w:val="none" w:sz="0" w:space="0" w:color="auto"/>
          </w:divBdr>
        </w:div>
        <w:div w:id="812261074">
          <w:marLeft w:val="0"/>
          <w:marRight w:val="0"/>
          <w:marTop w:val="0"/>
          <w:marBottom w:val="0"/>
          <w:divBdr>
            <w:top w:val="none" w:sz="0" w:space="0" w:color="auto"/>
            <w:left w:val="none" w:sz="0" w:space="0" w:color="auto"/>
            <w:bottom w:val="none" w:sz="0" w:space="0" w:color="auto"/>
            <w:right w:val="none" w:sz="0" w:space="0" w:color="auto"/>
          </w:divBdr>
        </w:div>
        <w:div w:id="2017340907">
          <w:marLeft w:val="0"/>
          <w:marRight w:val="0"/>
          <w:marTop w:val="0"/>
          <w:marBottom w:val="0"/>
          <w:divBdr>
            <w:top w:val="none" w:sz="0" w:space="0" w:color="auto"/>
            <w:left w:val="none" w:sz="0" w:space="0" w:color="auto"/>
            <w:bottom w:val="none" w:sz="0" w:space="0" w:color="auto"/>
            <w:right w:val="none" w:sz="0" w:space="0" w:color="auto"/>
          </w:divBdr>
        </w:div>
      </w:divsChild>
    </w:div>
    <w:div w:id="565147660">
      <w:bodyDiv w:val="1"/>
      <w:marLeft w:val="0"/>
      <w:marRight w:val="0"/>
      <w:marTop w:val="0"/>
      <w:marBottom w:val="0"/>
      <w:divBdr>
        <w:top w:val="none" w:sz="0" w:space="0" w:color="auto"/>
        <w:left w:val="none" w:sz="0" w:space="0" w:color="auto"/>
        <w:bottom w:val="none" w:sz="0" w:space="0" w:color="auto"/>
        <w:right w:val="none" w:sz="0" w:space="0" w:color="auto"/>
      </w:divBdr>
    </w:div>
    <w:div w:id="707799274">
      <w:bodyDiv w:val="1"/>
      <w:marLeft w:val="0"/>
      <w:marRight w:val="0"/>
      <w:marTop w:val="0"/>
      <w:marBottom w:val="0"/>
      <w:divBdr>
        <w:top w:val="none" w:sz="0" w:space="0" w:color="auto"/>
        <w:left w:val="none" w:sz="0" w:space="0" w:color="auto"/>
        <w:bottom w:val="none" w:sz="0" w:space="0" w:color="auto"/>
        <w:right w:val="none" w:sz="0" w:space="0" w:color="auto"/>
      </w:divBdr>
      <w:divsChild>
        <w:div w:id="133257967">
          <w:marLeft w:val="0"/>
          <w:marRight w:val="0"/>
          <w:marTop w:val="0"/>
          <w:marBottom w:val="0"/>
          <w:divBdr>
            <w:top w:val="none" w:sz="0" w:space="0" w:color="auto"/>
            <w:left w:val="none" w:sz="0" w:space="0" w:color="auto"/>
            <w:bottom w:val="none" w:sz="0" w:space="0" w:color="auto"/>
            <w:right w:val="none" w:sz="0" w:space="0" w:color="auto"/>
          </w:divBdr>
        </w:div>
      </w:divsChild>
    </w:div>
    <w:div w:id="778642784">
      <w:bodyDiv w:val="1"/>
      <w:marLeft w:val="0"/>
      <w:marRight w:val="0"/>
      <w:marTop w:val="0"/>
      <w:marBottom w:val="0"/>
      <w:divBdr>
        <w:top w:val="none" w:sz="0" w:space="0" w:color="auto"/>
        <w:left w:val="none" w:sz="0" w:space="0" w:color="auto"/>
        <w:bottom w:val="none" w:sz="0" w:space="0" w:color="auto"/>
        <w:right w:val="none" w:sz="0" w:space="0" w:color="auto"/>
      </w:divBdr>
    </w:div>
    <w:div w:id="815268314">
      <w:bodyDiv w:val="1"/>
      <w:marLeft w:val="0"/>
      <w:marRight w:val="0"/>
      <w:marTop w:val="0"/>
      <w:marBottom w:val="0"/>
      <w:divBdr>
        <w:top w:val="none" w:sz="0" w:space="0" w:color="auto"/>
        <w:left w:val="none" w:sz="0" w:space="0" w:color="auto"/>
        <w:bottom w:val="none" w:sz="0" w:space="0" w:color="auto"/>
        <w:right w:val="none" w:sz="0" w:space="0" w:color="auto"/>
      </w:divBdr>
      <w:divsChild>
        <w:div w:id="1209031687">
          <w:marLeft w:val="0"/>
          <w:marRight w:val="0"/>
          <w:marTop w:val="0"/>
          <w:marBottom w:val="0"/>
          <w:divBdr>
            <w:top w:val="none" w:sz="0" w:space="0" w:color="auto"/>
            <w:left w:val="none" w:sz="0" w:space="0" w:color="auto"/>
            <w:bottom w:val="none" w:sz="0" w:space="0" w:color="auto"/>
            <w:right w:val="none" w:sz="0" w:space="0" w:color="auto"/>
          </w:divBdr>
        </w:div>
        <w:div w:id="573855663">
          <w:marLeft w:val="0"/>
          <w:marRight w:val="0"/>
          <w:marTop w:val="0"/>
          <w:marBottom w:val="0"/>
          <w:divBdr>
            <w:top w:val="none" w:sz="0" w:space="0" w:color="auto"/>
            <w:left w:val="none" w:sz="0" w:space="0" w:color="auto"/>
            <w:bottom w:val="none" w:sz="0" w:space="0" w:color="auto"/>
            <w:right w:val="none" w:sz="0" w:space="0" w:color="auto"/>
          </w:divBdr>
        </w:div>
        <w:div w:id="1677878148">
          <w:marLeft w:val="0"/>
          <w:marRight w:val="0"/>
          <w:marTop w:val="0"/>
          <w:marBottom w:val="0"/>
          <w:divBdr>
            <w:top w:val="none" w:sz="0" w:space="0" w:color="auto"/>
            <w:left w:val="none" w:sz="0" w:space="0" w:color="auto"/>
            <w:bottom w:val="none" w:sz="0" w:space="0" w:color="auto"/>
            <w:right w:val="none" w:sz="0" w:space="0" w:color="auto"/>
          </w:divBdr>
        </w:div>
        <w:div w:id="1548641730">
          <w:marLeft w:val="0"/>
          <w:marRight w:val="0"/>
          <w:marTop w:val="0"/>
          <w:marBottom w:val="0"/>
          <w:divBdr>
            <w:top w:val="none" w:sz="0" w:space="0" w:color="auto"/>
            <w:left w:val="none" w:sz="0" w:space="0" w:color="auto"/>
            <w:bottom w:val="none" w:sz="0" w:space="0" w:color="auto"/>
            <w:right w:val="none" w:sz="0" w:space="0" w:color="auto"/>
          </w:divBdr>
        </w:div>
        <w:div w:id="2094400494">
          <w:marLeft w:val="0"/>
          <w:marRight w:val="0"/>
          <w:marTop w:val="0"/>
          <w:marBottom w:val="0"/>
          <w:divBdr>
            <w:top w:val="none" w:sz="0" w:space="0" w:color="auto"/>
            <w:left w:val="none" w:sz="0" w:space="0" w:color="auto"/>
            <w:bottom w:val="none" w:sz="0" w:space="0" w:color="auto"/>
            <w:right w:val="none" w:sz="0" w:space="0" w:color="auto"/>
          </w:divBdr>
        </w:div>
        <w:div w:id="1461801388">
          <w:marLeft w:val="0"/>
          <w:marRight w:val="0"/>
          <w:marTop w:val="0"/>
          <w:marBottom w:val="0"/>
          <w:divBdr>
            <w:top w:val="none" w:sz="0" w:space="0" w:color="auto"/>
            <w:left w:val="none" w:sz="0" w:space="0" w:color="auto"/>
            <w:bottom w:val="none" w:sz="0" w:space="0" w:color="auto"/>
            <w:right w:val="none" w:sz="0" w:space="0" w:color="auto"/>
          </w:divBdr>
        </w:div>
        <w:div w:id="1582252727">
          <w:marLeft w:val="0"/>
          <w:marRight w:val="0"/>
          <w:marTop w:val="0"/>
          <w:marBottom w:val="0"/>
          <w:divBdr>
            <w:top w:val="none" w:sz="0" w:space="0" w:color="auto"/>
            <w:left w:val="none" w:sz="0" w:space="0" w:color="auto"/>
            <w:bottom w:val="none" w:sz="0" w:space="0" w:color="auto"/>
            <w:right w:val="none" w:sz="0" w:space="0" w:color="auto"/>
          </w:divBdr>
        </w:div>
        <w:div w:id="96951799">
          <w:marLeft w:val="0"/>
          <w:marRight w:val="0"/>
          <w:marTop w:val="0"/>
          <w:marBottom w:val="0"/>
          <w:divBdr>
            <w:top w:val="none" w:sz="0" w:space="0" w:color="auto"/>
            <w:left w:val="none" w:sz="0" w:space="0" w:color="auto"/>
            <w:bottom w:val="none" w:sz="0" w:space="0" w:color="auto"/>
            <w:right w:val="none" w:sz="0" w:space="0" w:color="auto"/>
          </w:divBdr>
        </w:div>
        <w:div w:id="1601645089">
          <w:marLeft w:val="0"/>
          <w:marRight w:val="0"/>
          <w:marTop w:val="0"/>
          <w:marBottom w:val="0"/>
          <w:divBdr>
            <w:top w:val="none" w:sz="0" w:space="0" w:color="auto"/>
            <w:left w:val="none" w:sz="0" w:space="0" w:color="auto"/>
            <w:bottom w:val="none" w:sz="0" w:space="0" w:color="auto"/>
            <w:right w:val="none" w:sz="0" w:space="0" w:color="auto"/>
          </w:divBdr>
        </w:div>
        <w:div w:id="1512143375">
          <w:marLeft w:val="0"/>
          <w:marRight w:val="0"/>
          <w:marTop w:val="0"/>
          <w:marBottom w:val="0"/>
          <w:divBdr>
            <w:top w:val="none" w:sz="0" w:space="0" w:color="auto"/>
            <w:left w:val="none" w:sz="0" w:space="0" w:color="auto"/>
            <w:bottom w:val="none" w:sz="0" w:space="0" w:color="auto"/>
            <w:right w:val="none" w:sz="0" w:space="0" w:color="auto"/>
          </w:divBdr>
        </w:div>
      </w:divsChild>
    </w:div>
    <w:div w:id="961572627">
      <w:bodyDiv w:val="1"/>
      <w:marLeft w:val="0"/>
      <w:marRight w:val="0"/>
      <w:marTop w:val="0"/>
      <w:marBottom w:val="0"/>
      <w:divBdr>
        <w:top w:val="none" w:sz="0" w:space="0" w:color="auto"/>
        <w:left w:val="none" w:sz="0" w:space="0" w:color="auto"/>
        <w:bottom w:val="none" w:sz="0" w:space="0" w:color="auto"/>
        <w:right w:val="none" w:sz="0" w:space="0" w:color="auto"/>
      </w:divBdr>
    </w:div>
    <w:div w:id="1031298442">
      <w:bodyDiv w:val="1"/>
      <w:marLeft w:val="0"/>
      <w:marRight w:val="0"/>
      <w:marTop w:val="0"/>
      <w:marBottom w:val="0"/>
      <w:divBdr>
        <w:top w:val="none" w:sz="0" w:space="0" w:color="auto"/>
        <w:left w:val="none" w:sz="0" w:space="0" w:color="auto"/>
        <w:bottom w:val="none" w:sz="0" w:space="0" w:color="auto"/>
        <w:right w:val="none" w:sz="0" w:space="0" w:color="auto"/>
      </w:divBdr>
      <w:divsChild>
        <w:div w:id="609901590">
          <w:marLeft w:val="0"/>
          <w:marRight w:val="0"/>
          <w:marTop w:val="0"/>
          <w:marBottom w:val="0"/>
          <w:divBdr>
            <w:top w:val="none" w:sz="0" w:space="0" w:color="auto"/>
            <w:left w:val="none" w:sz="0" w:space="0" w:color="auto"/>
            <w:bottom w:val="none" w:sz="0" w:space="0" w:color="auto"/>
            <w:right w:val="none" w:sz="0" w:space="0" w:color="auto"/>
          </w:divBdr>
        </w:div>
        <w:div w:id="1728214325">
          <w:marLeft w:val="0"/>
          <w:marRight w:val="0"/>
          <w:marTop w:val="0"/>
          <w:marBottom w:val="0"/>
          <w:divBdr>
            <w:top w:val="none" w:sz="0" w:space="0" w:color="auto"/>
            <w:left w:val="none" w:sz="0" w:space="0" w:color="auto"/>
            <w:bottom w:val="none" w:sz="0" w:space="0" w:color="auto"/>
            <w:right w:val="none" w:sz="0" w:space="0" w:color="auto"/>
          </w:divBdr>
        </w:div>
        <w:div w:id="224341943">
          <w:marLeft w:val="0"/>
          <w:marRight w:val="0"/>
          <w:marTop w:val="0"/>
          <w:marBottom w:val="0"/>
          <w:divBdr>
            <w:top w:val="none" w:sz="0" w:space="0" w:color="auto"/>
            <w:left w:val="none" w:sz="0" w:space="0" w:color="auto"/>
            <w:bottom w:val="none" w:sz="0" w:space="0" w:color="auto"/>
            <w:right w:val="none" w:sz="0" w:space="0" w:color="auto"/>
          </w:divBdr>
        </w:div>
        <w:div w:id="522129536">
          <w:marLeft w:val="0"/>
          <w:marRight w:val="0"/>
          <w:marTop w:val="0"/>
          <w:marBottom w:val="0"/>
          <w:divBdr>
            <w:top w:val="none" w:sz="0" w:space="0" w:color="auto"/>
            <w:left w:val="none" w:sz="0" w:space="0" w:color="auto"/>
            <w:bottom w:val="none" w:sz="0" w:space="0" w:color="auto"/>
            <w:right w:val="none" w:sz="0" w:space="0" w:color="auto"/>
          </w:divBdr>
        </w:div>
        <w:div w:id="10451285">
          <w:marLeft w:val="0"/>
          <w:marRight w:val="0"/>
          <w:marTop w:val="0"/>
          <w:marBottom w:val="0"/>
          <w:divBdr>
            <w:top w:val="none" w:sz="0" w:space="0" w:color="auto"/>
            <w:left w:val="none" w:sz="0" w:space="0" w:color="auto"/>
            <w:bottom w:val="none" w:sz="0" w:space="0" w:color="auto"/>
            <w:right w:val="none" w:sz="0" w:space="0" w:color="auto"/>
          </w:divBdr>
        </w:div>
        <w:div w:id="1655327927">
          <w:marLeft w:val="0"/>
          <w:marRight w:val="0"/>
          <w:marTop w:val="0"/>
          <w:marBottom w:val="0"/>
          <w:divBdr>
            <w:top w:val="none" w:sz="0" w:space="0" w:color="auto"/>
            <w:left w:val="none" w:sz="0" w:space="0" w:color="auto"/>
            <w:bottom w:val="none" w:sz="0" w:space="0" w:color="auto"/>
            <w:right w:val="none" w:sz="0" w:space="0" w:color="auto"/>
          </w:divBdr>
        </w:div>
        <w:div w:id="434906072">
          <w:marLeft w:val="0"/>
          <w:marRight w:val="0"/>
          <w:marTop w:val="0"/>
          <w:marBottom w:val="0"/>
          <w:divBdr>
            <w:top w:val="none" w:sz="0" w:space="0" w:color="auto"/>
            <w:left w:val="none" w:sz="0" w:space="0" w:color="auto"/>
            <w:bottom w:val="none" w:sz="0" w:space="0" w:color="auto"/>
            <w:right w:val="none" w:sz="0" w:space="0" w:color="auto"/>
          </w:divBdr>
        </w:div>
        <w:div w:id="777943787">
          <w:marLeft w:val="0"/>
          <w:marRight w:val="0"/>
          <w:marTop w:val="0"/>
          <w:marBottom w:val="0"/>
          <w:divBdr>
            <w:top w:val="none" w:sz="0" w:space="0" w:color="auto"/>
            <w:left w:val="none" w:sz="0" w:space="0" w:color="auto"/>
            <w:bottom w:val="none" w:sz="0" w:space="0" w:color="auto"/>
            <w:right w:val="none" w:sz="0" w:space="0" w:color="auto"/>
          </w:divBdr>
        </w:div>
        <w:div w:id="1173498538">
          <w:marLeft w:val="0"/>
          <w:marRight w:val="0"/>
          <w:marTop w:val="0"/>
          <w:marBottom w:val="0"/>
          <w:divBdr>
            <w:top w:val="none" w:sz="0" w:space="0" w:color="auto"/>
            <w:left w:val="none" w:sz="0" w:space="0" w:color="auto"/>
            <w:bottom w:val="none" w:sz="0" w:space="0" w:color="auto"/>
            <w:right w:val="none" w:sz="0" w:space="0" w:color="auto"/>
          </w:divBdr>
        </w:div>
        <w:div w:id="1041367398">
          <w:marLeft w:val="0"/>
          <w:marRight w:val="0"/>
          <w:marTop w:val="0"/>
          <w:marBottom w:val="0"/>
          <w:divBdr>
            <w:top w:val="none" w:sz="0" w:space="0" w:color="auto"/>
            <w:left w:val="none" w:sz="0" w:space="0" w:color="auto"/>
            <w:bottom w:val="none" w:sz="0" w:space="0" w:color="auto"/>
            <w:right w:val="none" w:sz="0" w:space="0" w:color="auto"/>
          </w:divBdr>
        </w:div>
      </w:divsChild>
    </w:div>
    <w:div w:id="1081559752">
      <w:bodyDiv w:val="1"/>
      <w:marLeft w:val="0"/>
      <w:marRight w:val="0"/>
      <w:marTop w:val="0"/>
      <w:marBottom w:val="0"/>
      <w:divBdr>
        <w:top w:val="none" w:sz="0" w:space="0" w:color="auto"/>
        <w:left w:val="none" w:sz="0" w:space="0" w:color="auto"/>
        <w:bottom w:val="none" w:sz="0" w:space="0" w:color="auto"/>
        <w:right w:val="none" w:sz="0" w:space="0" w:color="auto"/>
      </w:divBdr>
    </w:div>
    <w:div w:id="1086806684">
      <w:bodyDiv w:val="1"/>
      <w:marLeft w:val="0"/>
      <w:marRight w:val="0"/>
      <w:marTop w:val="0"/>
      <w:marBottom w:val="0"/>
      <w:divBdr>
        <w:top w:val="none" w:sz="0" w:space="0" w:color="auto"/>
        <w:left w:val="none" w:sz="0" w:space="0" w:color="auto"/>
        <w:bottom w:val="none" w:sz="0" w:space="0" w:color="auto"/>
        <w:right w:val="none" w:sz="0" w:space="0" w:color="auto"/>
      </w:divBdr>
      <w:divsChild>
        <w:div w:id="1875339233">
          <w:marLeft w:val="0"/>
          <w:marRight w:val="0"/>
          <w:marTop w:val="0"/>
          <w:marBottom w:val="0"/>
          <w:divBdr>
            <w:top w:val="none" w:sz="0" w:space="0" w:color="auto"/>
            <w:left w:val="none" w:sz="0" w:space="0" w:color="auto"/>
            <w:bottom w:val="none" w:sz="0" w:space="0" w:color="auto"/>
            <w:right w:val="none" w:sz="0" w:space="0" w:color="auto"/>
          </w:divBdr>
        </w:div>
      </w:divsChild>
    </w:div>
    <w:div w:id="1179925184">
      <w:bodyDiv w:val="1"/>
      <w:marLeft w:val="0"/>
      <w:marRight w:val="0"/>
      <w:marTop w:val="0"/>
      <w:marBottom w:val="0"/>
      <w:divBdr>
        <w:top w:val="none" w:sz="0" w:space="0" w:color="auto"/>
        <w:left w:val="none" w:sz="0" w:space="0" w:color="auto"/>
        <w:bottom w:val="none" w:sz="0" w:space="0" w:color="auto"/>
        <w:right w:val="none" w:sz="0" w:space="0" w:color="auto"/>
      </w:divBdr>
    </w:div>
    <w:div w:id="1297370379">
      <w:bodyDiv w:val="1"/>
      <w:marLeft w:val="0"/>
      <w:marRight w:val="0"/>
      <w:marTop w:val="0"/>
      <w:marBottom w:val="0"/>
      <w:divBdr>
        <w:top w:val="none" w:sz="0" w:space="0" w:color="auto"/>
        <w:left w:val="none" w:sz="0" w:space="0" w:color="auto"/>
        <w:bottom w:val="none" w:sz="0" w:space="0" w:color="auto"/>
        <w:right w:val="none" w:sz="0" w:space="0" w:color="auto"/>
      </w:divBdr>
    </w:div>
    <w:div w:id="1343897854">
      <w:bodyDiv w:val="1"/>
      <w:marLeft w:val="0"/>
      <w:marRight w:val="0"/>
      <w:marTop w:val="0"/>
      <w:marBottom w:val="0"/>
      <w:divBdr>
        <w:top w:val="none" w:sz="0" w:space="0" w:color="auto"/>
        <w:left w:val="none" w:sz="0" w:space="0" w:color="auto"/>
        <w:bottom w:val="none" w:sz="0" w:space="0" w:color="auto"/>
        <w:right w:val="none" w:sz="0" w:space="0" w:color="auto"/>
      </w:divBdr>
      <w:divsChild>
        <w:div w:id="1560627785">
          <w:marLeft w:val="0"/>
          <w:marRight w:val="0"/>
          <w:marTop w:val="0"/>
          <w:marBottom w:val="0"/>
          <w:divBdr>
            <w:top w:val="none" w:sz="0" w:space="0" w:color="auto"/>
            <w:left w:val="none" w:sz="0" w:space="0" w:color="auto"/>
            <w:bottom w:val="none" w:sz="0" w:space="0" w:color="auto"/>
            <w:right w:val="none" w:sz="0" w:space="0" w:color="auto"/>
          </w:divBdr>
        </w:div>
        <w:div w:id="59134881">
          <w:marLeft w:val="0"/>
          <w:marRight w:val="0"/>
          <w:marTop w:val="0"/>
          <w:marBottom w:val="0"/>
          <w:divBdr>
            <w:top w:val="none" w:sz="0" w:space="0" w:color="auto"/>
            <w:left w:val="none" w:sz="0" w:space="0" w:color="auto"/>
            <w:bottom w:val="none" w:sz="0" w:space="0" w:color="auto"/>
            <w:right w:val="none" w:sz="0" w:space="0" w:color="auto"/>
          </w:divBdr>
        </w:div>
        <w:div w:id="1613856079">
          <w:marLeft w:val="0"/>
          <w:marRight w:val="0"/>
          <w:marTop w:val="0"/>
          <w:marBottom w:val="0"/>
          <w:divBdr>
            <w:top w:val="none" w:sz="0" w:space="0" w:color="auto"/>
            <w:left w:val="none" w:sz="0" w:space="0" w:color="auto"/>
            <w:bottom w:val="none" w:sz="0" w:space="0" w:color="auto"/>
            <w:right w:val="none" w:sz="0" w:space="0" w:color="auto"/>
          </w:divBdr>
        </w:div>
        <w:div w:id="2021739825">
          <w:marLeft w:val="0"/>
          <w:marRight w:val="0"/>
          <w:marTop w:val="0"/>
          <w:marBottom w:val="0"/>
          <w:divBdr>
            <w:top w:val="none" w:sz="0" w:space="0" w:color="auto"/>
            <w:left w:val="none" w:sz="0" w:space="0" w:color="auto"/>
            <w:bottom w:val="none" w:sz="0" w:space="0" w:color="auto"/>
            <w:right w:val="none" w:sz="0" w:space="0" w:color="auto"/>
          </w:divBdr>
        </w:div>
        <w:div w:id="1867324349">
          <w:marLeft w:val="0"/>
          <w:marRight w:val="0"/>
          <w:marTop w:val="0"/>
          <w:marBottom w:val="0"/>
          <w:divBdr>
            <w:top w:val="none" w:sz="0" w:space="0" w:color="auto"/>
            <w:left w:val="none" w:sz="0" w:space="0" w:color="auto"/>
            <w:bottom w:val="none" w:sz="0" w:space="0" w:color="auto"/>
            <w:right w:val="none" w:sz="0" w:space="0" w:color="auto"/>
          </w:divBdr>
        </w:div>
        <w:div w:id="665982355">
          <w:marLeft w:val="0"/>
          <w:marRight w:val="0"/>
          <w:marTop w:val="0"/>
          <w:marBottom w:val="0"/>
          <w:divBdr>
            <w:top w:val="none" w:sz="0" w:space="0" w:color="auto"/>
            <w:left w:val="none" w:sz="0" w:space="0" w:color="auto"/>
            <w:bottom w:val="none" w:sz="0" w:space="0" w:color="auto"/>
            <w:right w:val="none" w:sz="0" w:space="0" w:color="auto"/>
          </w:divBdr>
        </w:div>
        <w:div w:id="1066874637">
          <w:marLeft w:val="0"/>
          <w:marRight w:val="0"/>
          <w:marTop w:val="0"/>
          <w:marBottom w:val="0"/>
          <w:divBdr>
            <w:top w:val="none" w:sz="0" w:space="0" w:color="auto"/>
            <w:left w:val="none" w:sz="0" w:space="0" w:color="auto"/>
            <w:bottom w:val="none" w:sz="0" w:space="0" w:color="auto"/>
            <w:right w:val="none" w:sz="0" w:space="0" w:color="auto"/>
          </w:divBdr>
        </w:div>
        <w:div w:id="331186067">
          <w:marLeft w:val="0"/>
          <w:marRight w:val="0"/>
          <w:marTop w:val="0"/>
          <w:marBottom w:val="0"/>
          <w:divBdr>
            <w:top w:val="none" w:sz="0" w:space="0" w:color="auto"/>
            <w:left w:val="none" w:sz="0" w:space="0" w:color="auto"/>
            <w:bottom w:val="none" w:sz="0" w:space="0" w:color="auto"/>
            <w:right w:val="none" w:sz="0" w:space="0" w:color="auto"/>
          </w:divBdr>
        </w:div>
        <w:div w:id="1368289310">
          <w:marLeft w:val="0"/>
          <w:marRight w:val="0"/>
          <w:marTop w:val="0"/>
          <w:marBottom w:val="0"/>
          <w:divBdr>
            <w:top w:val="none" w:sz="0" w:space="0" w:color="auto"/>
            <w:left w:val="none" w:sz="0" w:space="0" w:color="auto"/>
            <w:bottom w:val="none" w:sz="0" w:space="0" w:color="auto"/>
            <w:right w:val="none" w:sz="0" w:space="0" w:color="auto"/>
          </w:divBdr>
        </w:div>
        <w:div w:id="1413313309">
          <w:marLeft w:val="0"/>
          <w:marRight w:val="0"/>
          <w:marTop w:val="0"/>
          <w:marBottom w:val="0"/>
          <w:divBdr>
            <w:top w:val="none" w:sz="0" w:space="0" w:color="auto"/>
            <w:left w:val="none" w:sz="0" w:space="0" w:color="auto"/>
            <w:bottom w:val="none" w:sz="0" w:space="0" w:color="auto"/>
            <w:right w:val="none" w:sz="0" w:space="0" w:color="auto"/>
          </w:divBdr>
        </w:div>
      </w:divsChild>
    </w:div>
    <w:div w:id="1353070284">
      <w:bodyDiv w:val="1"/>
      <w:marLeft w:val="0"/>
      <w:marRight w:val="0"/>
      <w:marTop w:val="0"/>
      <w:marBottom w:val="0"/>
      <w:divBdr>
        <w:top w:val="none" w:sz="0" w:space="0" w:color="auto"/>
        <w:left w:val="none" w:sz="0" w:space="0" w:color="auto"/>
        <w:bottom w:val="none" w:sz="0" w:space="0" w:color="auto"/>
        <w:right w:val="none" w:sz="0" w:space="0" w:color="auto"/>
      </w:divBdr>
    </w:div>
    <w:div w:id="1442844489">
      <w:bodyDiv w:val="1"/>
      <w:marLeft w:val="0"/>
      <w:marRight w:val="0"/>
      <w:marTop w:val="0"/>
      <w:marBottom w:val="0"/>
      <w:divBdr>
        <w:top w:val="none" w:sz="0" w:space="0" w:color="auto"/>
        <w:left w:val="none" w:sz="0" w:space="0" w:color="auto"/>
        <w:bottom w:val="none" w:sz="0" w:space="0" w:color="auto"/>
        <w:right w:val="none" w:sz="0" w:space="0" w:color="auto"/>
      </w:divBdr>
    </w:div>
    <w:div w:id="1444031238">
      <w:bodyDiv w:val="1"/>
      <w:marLeft w:val="0"/>
      <w:marRight w:val="0"/>
      <w:marTop w:val="0"/>
      <w:marBottom w:val="0"/>
      <w:divBdr>
        <w:top w:val="none" w:sz="0" w:space="0" w:color="auto"/>
        <w:left w:val="none" w:sz="0" w:space="0" w:color="auto"/>
        <w:bottom w:val="none" w:sz="0" w:space="0" w:color="auto"/>
        <w:right w:val="none" w:sz="0" w:space="0" w:color="auto"/>
      </w:divBdr>
    </w:div>
    <w:div w:id="1693799925">
      <w:bodyDiv w:val="1"/>
      <w:marLeft w:val="0"/>
      <w:marRight w:val="0"/>
      <w:marTop w:val="0"/>
      <w:marBottom w:val="0"/>
      <w:divBdr>
        <w:top w:val="none" w:sz="0" w:space="0" w:color="auto"/>
        <w:left w:val="none" w:sz="0" w:space="0" w:color="auto"/>
        <w:bottom w:val="none" w:sz="0" w:space="0" w:color="auto"/>
        <w:right w:val="none" w:sz="0" w:space="0" w:color="auto"/>
      </w:divBdr>
      <w:divsChild>
        <w:div w:id="1377658247">
          <w:marLeft w:val="0"/>
          <w:marRight w:val="0"/>
          <w:marTop w:val="0"/>
          <w:marBottom w:val="0"/>
          <w:divBdr>
            <w:top w:val="none" w:sz="0" w:space="0" w:color="auto"/>
            <w:left w:val="none" w:sz="0" w:space="0" w:color="auto"/>
            <w:bottom w:val="none" w:sz="0" w:space="0" w:color="auto"/>
            <w:right w:val="none" w:sz="0" w:space="0" w:color="auto"/>
          </w:divBdr>
        </w:div>
        <w:div w:id="60637548">
          <w:marLeft w:val="0"/>
          <w:marRight w:val="0"/>
          <w:marTop w:val="0"/>
          <w:marBottom w:val="0"/>
          <w:divBdr>
            <w:top w:val="none" w:sz="0" w:space="0" w:color="auto"/>
            <w:left w:val="none" w:sz="0" w:space="0" w:color="auto"/>
            <w:bottom w:val="none" w:sz="0" w:space="0" w:color="auto"/>
            <w:right w:val="none" w:sz="0" w:space="0" w:color="auto"/>
          </w:divBdr>
        </w:div>
        <w:div w:id="2038264468">
          <w:marLeft w:val="0"/>
          <w:marRight w:val="0"/>
          <w:marTop w:val="0"/>
          <w:marBottom w:val="0"/>
          <w:divBdr>
            <w:top w:val="none" w:sz="0" w:space="0" w:color="auto"/>
            <w:left w:val="none" w:sz="0" w:space="0" w:color="auto"/>
            <w:bottom w:val="none" w:sz="0" w:space="0" w:color="auto"/>
            <w:right w:val="none" w:sz="0" w:space="0" w:color="auto"/>
          </w:divBdr>
        </w:div>
        <w:div w:id="1392925179">
          <w:marLeft w:val="0"/>
          <w:marRight w:val="0"/>
          <w:marTop w:val="0"/>
          <w:marBottom w:val="0"/>
          <w:divBdr>
            <w:top w:val="none" w:sz="0" w:space="0" w:color="auto"/>
            <w:left w:val="none" w:sz="0" w:space="0" w:color="auto"/>
            <w:bottom w:val="none" w:sz="0" w:space="0" w:color="auto"/>
            <w:right w:val="none" w:sz="0" w:space="0" w:color="auto"/>
          </w:divBdr>
        </w:div>
        <w:div w:id="410859493">
          <w:marLeft w:val="0"/>
          <w:marRight w:val="0"/>
          <w:marTop w:val="0"/>
          <w:marBottom w:val="0"/>
          <w:divBdr>
            <w:top w:val="none" w:sz="0" w:space="0" w:color="auto"/>
            <w:left w:val="none" w:sz="0" w:space="0" w:color="auto"/>
            <w:bottom w:val="none" w:sz="0" w:space="0" w:color="auto"/>
            <w:right w:val="none" w:sz="0" w:space="0" w:color="auto"/>
          </w:divBdr>
        </w:div>
        <w:div w:id="1752190793">
          <w:marLeft w:val="0"/>
          <w:marRight w:val="0"/>
          <w:marTop w:val="0"/>
          <w:marBottom w:val="0"/>
          <w:divBdr>
            <w:top w:val="none" w:sz="0" w:space="0" w:color="auto"/>
            <w:left w:val="none" w:sz="0" w:space="0" w:color="auto"/>
            <w:bottom w:val="none" w:sz="0" w:space="0" w:color="auto"/>
            <w:right w:val="none" w:sz="0" w:space="0" w:color="auto"/>
          </w:divBdr>
        </w:div>
        <w:div w:id="1361200543">
          <w:marLeft w:val="0"/>
          <w:marRight w:val="0"/>
          <w:marTop w:val="0"/>
          <w:marBottom w:val="0"/>
          <w:divBdr>
            <w:top w:val="none" w:sz="0" w:space="0" w:color="auto"/>
            <w:left w:val="none" w:sz="0" w:space="0" w:color="auto"/>
            <w:bottom w:val="none" w:sz="0" w:space="0" w:color="auto"/>
            <w:right w:val="none" w:sz="0" w:space="0" w:color="auto"/>
          </w:divBdr>
        </w:div>
        <w:div w:id="243757700">
          <w:marLeft w:val="0"/>
          <w:marRight w:val="0"/>
          <w:marTop w:val="0"/>
          <w:marBottom w:val="0"/>
          <w:divBdr>
            <w:top w:val="none" w:sz="0" w:space="0" w:color="auto"/>
            <w:left w:val="none" w:sz="0" w:space="0" w:color="auto"/>
            <w:bottom w:val="none" w:sz="0" w:space="0" w:color="auto"/>
            <w:right w:val="none" w:sz="0" w:space="0" w:color="auto"/>
          </w:divBdr>
        </w:div>
      </w:divsChild>
    </w:div>
    <w:div w:id="1699577110">
      <w:bodyDiv w:val="1"/>
      <w:marLeft w:val="0"/>
      <w:marRight w:val="0"/>
      <w:marTop w:val="0"/>
      <w:marBottom w:val="0"/>
      <w:divBdr>
        <w:top w:val="none" w:sz="0" w:space="0" w:color="auto"/>
        <w:left w:val="none" w:sz="0" w:space="0" w:color="auto"/>
        <w:bottom w:val="none" w:sz="0" w:space="0" w:color="auto"/>
        <w:right w:val="none" w:sz="0" w:space="0" w:color="auto"/>
      </w:divBdr>
      <w:divsChild>
        <w:div w:id="504367034">
          <w:marLeft w:val="0"/>
          <w:marRight w:val="0"/>
          <w:marTop w:val="0"/>
          <w:marBottom w:val="0"/>
          <w:divBdr>
            <w:top w:val="none" w:sz="0" w:space="0" w:color="auto"/>
            <w:left w:val="none" w:sz="0" w:space="0" w:color="auto"/>
            <w:bottom w:val="none" w:sz="0" w:space="0" w:color="auto"/>
            <w:right w:val="none" w:sz="0" w:space="0" w:color="auto"/>
          </w:divBdr>
        </w:div>
      </w:divsChild>
    </w:div>
    <w:div w:id="1764766826">
      <w:bodyDiv w:val="1"/>
      <w:marLeft w:val="0"/>
      <w:marRight w:val="0"/>
      <w:marTop w:val="0"/>
      <w:marBottom w:val="0"/>
      <w:divBdr>
        <w:top w:val="none" w:sz="0" w:space="0" w:color="auto"/>
        <w:left w:val="none" w:sz="0" w:space="0" w:color="auto"/>
        <w:bottom w:val="none" w:sz="0" w:space="0" w:color="auto"/>
        <w:right w:val="none" w:sz="0" w:space="0" w:color="auto"/>
      </w:divBdr>
      <w:divsChild>
        <w:div w:id="1813209818">
          <w:marLeft w:val="0"/>
          <w:marRight w:val="0"/>
          <w:marTop w:val="0"/>
          <w:marBottom w:val="0"/>
          <w:divBdr>
            <w:top w:val="none" w:sz="0" w:space="0" w:color="auto"/>
            <w:left w:val="none" w:sz="0" w:space="0" w:color="auto"/>
            <w:bottom w:val="none" w:sz="0" w:space="0" w:color="auto"/>
            <w:right w:val="none" w:sz="0" w:space="0" w:color="auto"/>
          </w:divBdr>
        </w:div>
        <w:div w:id="1701323157">
          <w:marLeft w:val="0"/>
          <w:marRight w:val="0"/>
          <w:marTop w:val="0"/>
          <w:marBottom w:val="0"/>
          <w:divBdr>
            <w:top w:val="none" w:sz="0" w:space="0" w:color="auto"/>
            <w:left w:val="none" w:sz="0" w:space="0" w:color="auto"/>
            <w:bottom w:val="none" w:sz="0" w:space="0" w:color="auto"/>
            <w:right w:val="none" w:sz="0" w:space="0" w:color="auto"/>
          </w:divBdr>
        </w:div>
        <w:div w:id="1946764309">
          <w:marLeft w:val="0"/>
          <w:marRight w:val="0"/>
          <w:marTop w:val="0"/>
          <w:marBottom w:val="0"/>
          <w:divBdr>
            <w:top w:val="none" w:sz="0" w:space="0" w:color="auto"/>
            <w:left w:val="none" w:sz="0" w:space="0" w:color="auto"/>
            <w:bottom w:val="none" w:sz="0" w:space="0" w:color="auto"/>
            <w:right w:val="none" w:sz="0" w:space="0" w:color="auto"/>
          </w:divBdr>
        </w:div>
        <w:div w:id="1904366934">
          <w:marLeft w:val="0"/>
          <w:marRight w:val="0"/>
          <w:marTop w:val="0"/>
          <w:marBottom w:val="0"/>
          <w:divBdr>
            <w:top w:val="none" w:sz="0" w:space="0" w:color="auto"/>
            <w:left w:val="none" w:sz="0" w:space="0" w:color="auto"/>
            <w:bottom w:val="none" w:sz="0" w:space="0" w:color="auto"/>
            <w:right w:val="none" w:sz="0" w:space="0" w:color="auto"/>
          </w:divBdr>
        </w:div>
        <w:div w:id="1514370921">
          <w:marLeft w:val="0"/>
          <w:marRight w:val="0"/>
          <w:marTop w:val="0"/>
          <w:marBottom w:val="0"/>
          <w:divBdr>
            <w:top w:val="none" w:sz="0" w:space="0" w:color="auto"/>
            <w:left w:val="none" w:sz="0" w:space="0" w:color="auto"/>
            <w:bottom w:val="none" w:sz="0" w:space="0" w:color="auto"/>
            <w:right w:val="none" w:sz="0" w:space="0" w:color="auto"/>
          </w:divBdr>
        </w:div>
        <w:div w:id="790629131">
          <w:marLeft w:val="0"/>
          <w:marRight w:val="0"/>
          <w:marTop w:val="0"/>
          <w:marBottom w:val="0"/>
          <w:divBdr>
            <w:top w:val="none" w:sz="0" w:space="0" w:color="auto"/>
            <w:left w:val="none" w:sz="0" w:space="0" w:color="auto"/>
            <w:bottom w:val="none" w:sz="0" w:space="0" w:color="auto"/>
            <w:right w:val="none" w:sz="0" w:space="0" w:color="auto"/>
          </w:divBdr>
        </w:div>
        <w:div w:id="662972550">
          <w:marLeft w:val="0"/>
          <w:marRight w:val="0"/>
          <w:marTop w:val="0"/>
          <w:marBottom w:val="0"/>
          <w:divBdr>
            <w:top w:val="none" w:sz="0" w:space="0" w:color="auto"/>
            <w:left w:val="none" w:sz="0" w:space="0" w:color="auto"/>
            <w:bottom w:val="none" w:sz="0" w:space="0" w:color="auto"/>
            <w:right w:val="none" w:sz="0" w:space="0" w:color="auto"/>
          </w:divBdr>
        </w:div>
        <w:div w:id="964121940">
          <w:marLeft w:val="0"/>
          <w:marRight w:val="0"/>
          <w:marTop w:val="0"/>
          <w:marBottom w:val="0"/>
          <w:divBdr>
            <w:top w:val="none" w:sz="0" w:space="0" w:color="auto"/>
            <w:left w:val="none" w:sz="0" w:space="0" w:color="auto"/>
            <w:bottom w:val="none" w:sz="0" w:space="0" w:color="auto"/>
            <w:right w:val="none" w:sz="0" w:space="0" w:color="auto"/>
          </w:divBdr>
        </w:div>
        <w:div w:id="462235328">
          <w:marLeft w:val="0"/>
          <w:marRight w:val="0"/>
          <w:marTop w:val="0"/>
          <w:marBottom w:val="0"/>
          <w:divBdr>
            <w:top w:val="none" w:sz="0" w:space="0" w:color="auto"/>
            <w:left w:val="none" w:sz="0" w:space="0" w:color="auto"/>
            <w:bottom w:val="none" w:sz="0" w:space="0" w:color="auto"/>
            <w:right w:val="none" w:sz="0" w:space="0" w:color="auto"/>
          </w:divBdr>
        </w:div>
        <w:div w:id="439227363">
          <w:marLeft w:val="0"/>
          <w:marRight w:val="0"/>
          <w:marTop w:val="0"/>
          <w:marBottom w:val="0"/>
          <w:divBdr>
            <w:top w:val="none" w:sz="0" w:space="0" w:color="auto"/>
            <w:left w:val="none" w:sz="0" w:space="0" w:color="auto"/>
            <w:bottom w:val="none" w:sz="0" w:space="0" w:color="auto"/>
            <w:right w:val="none" w:sz="0" w:space="0" w:color="auto"/>
          </w:divBdr>
        </w:div>
        <w:div w:id="1762410973">
          <w:marLeft w:val="0"/>
          <w:marRight w:val="0"/>
          <w:marTop w:val="0"/>
          <w:marBottom w:val="0"/>
          <w:divBdr>
            <w:top w:val="none" w:sz="0" w:space="0" w:color="auto"/>
            <w:left w:val="none" w:sz="0" w:space="0" w:color="auto"/>
            <w:bottom w:val="none" w:sz="0" w:space="0" w:color="auto"/>
            <w:right w:val="none" w:sz="0" w:space="0" w:color="auto"/>
          </w:divBdr>
        </w:div>
      </w:divsChild>
    </w:div>
    <w:div w:id="1785735318">
      <w:bodyDiv w:val="1"/>
      <w:marLeft w:val="0"/>
      <w:marRight w:val="0"/>
      <w:marTop w:val="0"/>
      <w:marBottom w:val="0"/>
      <w:divBdr>
        <w:top w:val="none" w:sz="0" w:space="0" w:color="auto"/>
        <w:left w:val="none" w:sz="0" w:space="0" w:color="auto"/>
        <w:bottom w:val="none" w:sz="0" w:space="0" w:color="auto"/>
        <w:right w:val="none" w:sz="0" w:space="0" w:color="auto"/>
      </w:divBdr>
      <w:divsChild>
        <w:div w:id="1063219458">
          <w:marLeft w:val="0"/>
          <w:marRight w:val="0"/>
          <w:marTop w:val="0"/>
          <w:marBottom w:val="0"/>
          <w:divBdr>
            <w:top w:val="none" w:sz="0" w:space="0" w:color="auto"/>
            <w:left w:val="none" w:sz="0" w:space="0" w:color="auto"/>
            <w:bottom w:val="none" w:sz="0" w:space="0" w:color="auto"/>
            <w:right w:val="none" w:sz="0" w:space="0" w:color="auto"/>
          </w:divBdr>
        </w:div>
        <w:div w:id="2103254083">
          <w:marLeft w:val="0"/>
          <w:marRight w:val="0"/>
          <w:marTop w:val="0"/>
          <w:marBottom w:val="0"/>
          <w:divBdr>
            <w:top w:val="none" w:sz="0" w:space="0" w:color="auto"/>
            <w:left w:val="none" w:sz="0" w:space="0" w:color="auto"/>
            <w:bottom w:val="none" w:sz="0" w:space="0" w:color="auto"/>
            <w:right w:val="none" w:sz="0" w:space="0" w:color="auto"/>
          </w:divBdr>
        </w:div>
        <w:div w:id="999576912">
          <w:marLeft w:val="0"/>
          <w:marRight w:val="0"/>
          <w:marTop w:val="0"/>
          <w:marBottom w:val="0"/>
          <w:divBdr>
            <w:top w:val="none" w:sz="0" w:space="0" w:color="auto"/>
            <w:left w:val="none" w:sz="0" w:space="0" w:color="auto"/>
            <w:bottom w:val="none" w:sz="0" w:space="0" w:color="auto"/>
            <w:right w:val="none" w:sz="0" w:space="0" w:color="auto"/>
          </w:divBdr>
        </w:div>
        <w:div w:id="41254213">
          <w:marLeft w:val="0"/>
          <w:marRight w:val="0"/>
          <w:marTop w:val="0"/>
          <w:marBottom w:val="0"/>
          <w:divBdr>
            <w:top w:val="none" w:sz="0" w:space="0" w:color="auto"/>
            <w:left w:val="none" w:sz="0" w:space="0" w:color="auto"/>
            <w:bottom w:val="none" w:sz="0" w:space="0" w:color="auto"/>
            <w:right w:val="none" w:sz="0" w:space="0" w:color="auto"/>
          </w:divBdr>
        </w:div>
        <w:div w:id="1757240525">
          <w:marLeft w:val="0"/>
          <w:marRight w:val="0"/>
          <w:marTop w:val="0"/>
          <w:marBottom w:val="0"/>
          <w:divBdr>
            <w:top w:val="none" w:sz="0" w:space="0" w:color="auto"/>
            <w:left w:val="none" w:sz="0" w:space="0" w:color="auto"/>
            <w:bottom w:val="none" w:sz="0" w:space="0" w:color="auto"/>
            <w:right w:val="none" w:sz="0" w:space="0" w:color="auto"/>
          </w:divBdr>
        </w:div>
        <w:div w:id="1000347514">
          <w:marLeft w:val="0"/>
          <w:marRight w:val="0"/>
          <w:marTop w:val="0"/>
          <w:marBottom w:val="0"/>
          <w:divBdr>
            <w:top w:val="none" w:sz="0" w:space="0" w:color="auto"/>
            <w:left w:val="none" w:sz="0" w:space="0" w:color="auto"/>
            <w:bottom w:val="none" w:sz="0" w:space="0" w:color="auto"/>
            <w:right w:val="none" w:sz="0" w:space="0" w:color="auto"/>
          </w:divBdr>
        </w:div>
        <w:div w:id="829441513">
          <w:marLeft w:val="0"/>
          <w:marRight w:val="0"/>
          <w:marTop w:val="0"/>
          <w:marBottom w:val="0"/>
          <w:divBdr>
            <w:top w:val="none" w:sz="0" w:space="0" w:color="auto"/>
            <w:left w:val="none" w:sz="0" w:space="0" w:color="auto"/>
            <w:bottom w:val="none" w:sz="0" w:space="0" w:color="auto"/>
            <w:right w:val="none" w:sz="0" w:space="0" w:color="auto"/>
          </w:divBdr>
        </w:div>
        <w:div w:id="94909765">
          <w:marLeft w:val="0"/>
          <w:marRight w:val="0"/>
          <w:marTop w:val="0"/>
          <w:marBottom w:val="0"/>
          <w:divBdr>
            <w:top w:val="none" w:sz="0" w:space="0" w:color="auto"/>
            <w:left w:val="none" w:sz="0" w:space="0" w:color="auto"/>
            <w:bottom w:val="none" w:sz="0" w:space="0" w:color="auto"/>
            <w:right w:val="none" w:sz="0" w:space="0" w:color="auto"/>
          </w:divBdr>
        </w:div>
        <w:div w:id="864828424">
          <w:marLeft w:val="0"/>
          <w:marRight w:val="0"/>
          <w:marTop w:val="0"/>
          <w:marBottom w:val="0"/>
          <w:divBdr>
            <w:top w:val="none" w:sz="0" w:space="0" w:color="auto"/>
            <w:left w:val="none" w:sz="0" w:space="0" w:color="auto"/>
            <w:bottom w:val="none" w:sz="0" w:space="0" w:color="auto"/>
            <w:right w:val="none" w:sz="0" w:space="0" w:color="auto"/>
          </w:divBdr>
        </w:div>
        <w:div w:id="421487742">
          <w:marLeft w:val="0"/>
          <w:marRight w:val="0"/>
          <w:marTop w:val="0"/>
          <w:marBottom w:val="0"/>
          <w:divBdr>
            <w:top w:val="none" w:sz="0" w:space="0" w:color="auto"/>
            <w:left w:val="none" w:sz="0" w:space="0" w:color="auto"/>
            <w:bottom w:val="none" w:sz="0" w:space="0" w:color="auto"/>
            <w:right w:val="none" w:sz="0" w:space="0" w:color="auto"/>
          </w:divBdr>
        </w:div>
      </w:divsChild>
    </w:div>
    <w:div w:id="1801462277">
      <w:bodyDiv w:val="1"/>
      <w:marLeft w:val="0"/>
      <w:marRight w:val="0"/>
      <w:marTop w:val="0"/>
      <w:marBottom w:val="0"/>
      <w:divBdr>
        <w:top w:val="none" w:sz="0" w:space="0" w:color="auto"/>
        <w:left w:val="none" w:sz="0" w:space="0" w:color="auto"/>
        <w:bottom w:val="none" w:sz="0" w:space="0" w:color="auto"/>
        <w:right w:val="none" w:sz="0" w:space="0" w:color="auto"/>
      </w:divBdr>
      <w:divsChild>
        <w:div w:id="1336375951">
          <w:marLeft w:val="0"/>
          <w:marRight w:val="0"/>
          <w:marTop w:val="0"/>
          <w:marBottom w:val="0"/>
          <w:divBdr>
            <w:top w:val="none" w:sz="0" w:space="0" w:color="auto"/>
            <w:left w:val="none" w:sz="0" w:space="0" w:color="auto"/>
            <w:bottom w:val="none" w:sz="0" w:space="0" w:color="auto"/>
            <w:right w:val="none" w:sz="0" w:space="0" w:color="auto"/>
          </w:divBdr>
        </w:div>
        <w:div w:id="1749695006">
          <w:marLeft w:val="0"/>
          <w:marRight w:val="0"/>
          <w:marTop w:val="0"/>
          <w:marBottom w:val="0"/>
          <w:divBdr>
            <w:top w:val="none" w:sz="0" w:space="0" w:color="auto"/>
            <w:left w:val="none" w:sz="0" w:space="0" w:color="auto"/>
            <w:bottom w:val="none" w:sz="0" w:space="0" w:color="auto"/>
            <w:right w:val="none" w:sz="0" w:space="0" w:color="auto"/>
          </w:divBdr>
        </w:div>
        <w:div w:id="987903438">
          <w:marLeft w:val="0"/>
          <w:marRight w:val="0"/>
          <w:marTop w:val="0"/>
          <w:marBottom w:val="0"/>
          <w:divBdr>
            <w:top w:val="none" w:sz="0" w:space="0" w:color="auto"/>
            <w:left w:val="none" w:sz="0" w:space="0" w:color="auto"/>
            <w:bottom w:val="none" w:sz="0" w:space="0" w:color="auto"/>
            <w:right w:val="none" w:sz="0" w:space="0" w:color="auto"/>
          </w:divBdr>
        </w:div>
        <w:div w:id="884214670">
          <w:marLeft w:val="0"/>
          <w:marRight w:val="0"/>
          <w:marTop w:val="0"/>
          <w:marBottom w:val="0"/>
          <w:divBdr>
            <w:top w:val="none" w:sz="0" w:space="0" w:color="auto"/>
            <w:left w:val="none" w:sz="0" w:space="0" w:color="auto"/>
            <w:bottom w:val="none" w:sz="0" w:space="0" w:color="auto"/>
            <w:right w:val="none" w:sz="0" w:space="0" w:color="auto"/>
          </w:divBdr>
        </w:div>
        <w:div w:id="1238127696">
          <w:marLeft w:val="0"/>
          <w:marRight w:val="0"/>
          <w:marTop w:val="0"/>
          <w:marBottom w:val="0"/>
          <w:divBdr>
            <w:top w:val="none" w:sz="0" w:space="0" w:color="auto"/>
            <w:left w:val="none" w:sz="0" w:space="0" w:color="auto"/>
            <w:bottom w:val="none" w:sz="0" w:space="0" w:color="auto"/>
            <w:right w:val="none" w:sz="0" w:space="0" w:color="auto"/>
          </w:divBdr>
        </w:div>
        <w:div w:id="439954856">
          <w:marLeft w:val="0"/>
          <w:marRight w:val="0"/>
          <w:marTop w:val="0"/>
          <w:marBottom w:val="0"/>
          <w:divBdr>
            <w:top w:val="none" w:sz="0" w:space="0" w:color="auto"/>
            <w:left w:val="none" w:sz="0" w:space="0" w:color="auto"/>
            <w:bottom w:val="none" w:sz="0" w:space="0" w:color="auto"/>
            <w:right w:val="none" w:sz="0" w:space="0" w:color="auto"/>
          </w:divBdr>
        </w:div>
        <w:div w:id="480584411">
          <w:marLeft w:val="0"/>
          <w:marRight w:val="0"/>
          <w:marTop w:val="0"/>
          <w:marBottom w:val="0"/>
          <w:divBdr>
            <w:top w:val="none" w:sz="0" w:space="0" w:color="auto"/>
            <w:left w:val="none" w:sz="0" w:space="0" w:color="auto"/>
            <w:bottom w:val="none" w:sz="0" w:space="0" w:color="auto"/>
            <w:right w:val="none" w:sz="0" w:space="0" w:color="auto"/>
          </w:divBdr>
        </w:div>
        <w:div w:id="827476847">
          <w:marLeft w:val="0"/>
          <w:marRight w:val="0"/>
          <w:marTop w:val="0"/>
          <w:marBottom w:val="0"/>
          <w:divBdr>
            <w:top w:val="none" w:sz="0" w:space="0" w:color="auto"/>
            <w:left w:val="none" w:sz="0" w:space="0" w:color="auto"/>
            <w:bottom w:val="none" w:sz="0" w:space="0" w:color="auto"/>
            <w:right w:val="none" w:sz="0" w:space="0" w:color="auto"/>
          </w:divBdr>
        </w:div>
        <w:div w:id="267930549">
          <w:marLeft w:val="0"/>
          <w:marRight w:val="0"/>
          <w:marTop w:val="0"/>
          <w:marBottom w:val="0"/>
          <w:divBdr>
            <w:top w:val="none" w:sz="0" w:space="0" w:color="auto"/>
            <w:left w:val="none" w:sz="0" w:space="0" w:color="auto"/>
            <w:bottom w:val="none" w:sz="0" w:space="0" w:color="auto"/>
            <w:right w:val="none" w:sz="0" w:space="0" w:color="auto"/>
          </w:divBdr>
        </w:div>
        <w:div w:id="66732206">
          <w:marLeft w:val="0"/>
          <w:marRight w:val="0"/>
          <w:marTop w:val="0"/>
          <w:marBottom w:val="0"/>
          <w:divBdr>
            <w:top w:val="none" w:sz="0" w:space="0" w:color="auto"/>
            <w:left w:val="none" w:sz="0" w:space="0" w:color="auto"/>
            <w:bottom w:val="none" w:sz="0" w:space="0" w:color="auto"/>
            <w:right w:val="none" w:sz="0" w:space="0" w:color="auto"/>
          </w:divBdr>
        </w:div>
      </w:divsChild>
    </w:div>
    <w:div w:id="1861241335">
      <w:bodyDiv w:val="1"/>
      <w:marLeft w:val="0"/>
      <w:marRight w:val="0"/>
      <w:marTop w:val="0"/>
      <w:marBottom w:val="0"/>
      <w:divBdr>
        <w:top w:val="none" w:sz="0" w:space="0" w:color="auto"/>
        <w:left w:val="none" w:sz="0" w:space="0" w:color="auto"/>
        <w:bottom w:val="none" w:sz="0" w:space="0" w:color="auto"/>
        <w:right w:val="none" w:sz="0" w:space="0" w:color="auto"/>
      </w:divBdr>
    </w:div>
    <w:div w:id="1915238291">
      <w:bodyDiv w:val="1"/>
      <w:marLeft w:val="0"/>
      <w:marRight w:val="0"/>
      <w:marTop w:val="0"/>
      <w:marBottom w:val="0"/>
      <w:divBdr>
        <w:top w:val="none" w:sz="0" w:space="0" w:color="auto"/>
        <w:left w:val="none" w:sz="0" w:space="0" w:color="auto"/>
        <w:bottom w:val="none" w:sz="0" w:space="0" w:color="auto"/>
        <w:right w:val="none" w:sz="0" w:space="0" w:color="auto"/>
      </w:divBdr>
      <w:divsChild>
        <w:div w:id="154149451">
          <w:marLeft w:val="0"/>
          <w:marRight w:val="0"/>
          <w:marTop w:val="0"/>
          <w:marBottom w:val="0"/>
          <w:divBdr>
            <w:top w:val="none" w:sz="0" w:space="0" w:color="auto"/>
            <w:left w:val="none" w:sz="0" w:space="0" w:color="auto"/>
            <w:bottom w:val="none" w:sz="0" w:space="0" w:color="auto"/>
            <w:right w:val="none" w:sz="0" w:space="0" w:color="auto"/>
          </w:divBdr>
        </w:div>
        <w:div w:id="634875152">
          <w:marLeft w:val="0"/>
          <w:marRight w:val="0"/>
          <w:marTop w:val="0"/>
          <w:marBottom w:val="0"/>
          <w:divBdr>
            <w:top w:val="none" w:sz="0" w:space="0" w:color="auto"/>
            <w:left w:val="none" w:sz="0" w:space="0" w:color="auto"/>
            <w:bottom w:val="none" w:sz="0" w:space="0" w:color="auto"/>
            <w:right w:val="none" w:sz="0" w:space="0" w:color="auto"/>
          </w:divBdr>
        </w:div>
        <w:div w:id="576475389">
          <w:marLeft w:val="0"/>
          <w:marRight w:val="0"/>
          <w:marTop w:val="0"/>
          <w:marBottom w:val="0"/>
          <w:divBdr>
            <w:top w:val="none" w:sz="0" w:space="0" w:color="auto"/>
            <w:left w:val="none" w:sz="0" w:space="0" w:color="auto"/>
            <w:bottom w:val="none" w:sz="0" w:space="0" w:color="auto"/>
            <w:right w:val="none" w:sz="0" w:space="0" w:color="auto"/>
          </w:divBdr>
        </w:div>
        <w:div w:id="184559416">
          <w:marLeft w:val="0"/>
          <w:marRight w:val="0"/>
          <w:marTop w:val="0"/>
          <w:marBottom w:val="0"/>
          <w:divBdr>
            <w:top w:val="none" w:sz="0" w:space="0" w:color="auto"/>
            <w:left w:val="none" w:sz="0" w:space="0" w:color="auto"/>
            <w:bottom w:val="none" w:sz="0" w:space="0" w:color="auto"/>
            <w:right w:val="none" w:sz="0" w:space="0" w:color="auto"/>
          </w:divBdr>
        </w:div>
        <w:div w:id="346713186">
          <w:marLeft w:val="0"/>
          <w:marRight w:val="0"/>
          <w:marTop w:val="0"/>
          <w:marBottom w:val="0"/>
          <w:divBdr>
            <w:top w:val="none" w:sz="0" w:space="0" w:color="auto"/>
            <w:left w:val="none" w:sz="0" w:space="0" w:color="auto"/>
            <w:bottom w:val="none" w:sz="0" w:space="0" w:color="auto"/>
            <w:right w:val="none" w:sz="0" w:space="0" w:color="auto"/>
          </w:divBdr>
        </w:div>
        <w:div w:id="316963343">
          <w:marLeft w:val="0"/>
          <w:marRight w:val="0"/>
          <w:marTop w:val="0"/>
          <w:marBottom w:val="0"/>
          <w:divBdr>
            <w:top w:val="none" w:sz="0" w:space="0" w:color="auto"/>
            <w:left w:val="none" w:sz="0" w:space="0" w:color="auto"/>
            <w:bottom w:val="none" w:sz="0" w:space="0" w:color="auto"/>
            <w:right w:val="none" w:sz="0" w:space="0" w:color="auto"/>
          </w:divBdr>
        </w:div>
        <w:div w:id="1259681510">
          <w:marLeft w:val="0"/>
          <w:marRight w:val="0"/>
          <w:marTop w:val="0"/>
          <w:marBottom w:val="0"/>
          <w:divBdr>
            <w:top w:val="none" w:sz="0" w:space="0" w:color="auto"/>
            <w:left w:val="none" w:sz="0" w:space="0" w:color="auto"/>
            <w:bottom w:val="none" w:sz="0" w:space="0" w:color="auto"/>
            <w:right w:val="none" w:sz="0" w:space="0" w:color="auto"/>
          </w:divBdr>
        </w:div>
        <w:div w:id="452988200">
          <w:marLeft w:val="0"/>
          <w:marRight w:val="0"/>
          <w:marTop w:val="0"/>
          <w:marBottom w:val="0"/>
          <w:divBdr>
            <w:top w:val="none" w:sz="0" w:space="0" w:color="auto"/>
            <w:left w:val="none" w:sz="0" w:space="0" w:color="auto"/>
            <w:bottom w:val="none" w:sz="0" w:space="0" w:color="auto"/>
            <w:right w:val="none" w:sz="0" w:space="0" w:color="auto"/>
          </w:divBdr>
        </w:div>
        <w:div w:id="831070932">
          <w:marLeft w:val="0"/>
          <w:marRight w:val="0"/>
          <w:marTop w:val="0"/>
          <w:marBottom w:val="0"/>
          <w:divBdr>
            <w:top w:val="none" w:sz="0" w:space="0" w:color="auto"/>
            <w:left w:val="none" w:sz="0" w:space="0" w:color="auto"/>
            <w:bottom w:val="none" w:sz="0" w:space="0" w:color="auto"/>
            <w:right w:val="none" w:sz="0" w:space="0" w:color="auto"/>
          </w:divBdr>
        </w:div>
        <w:div w:id="725373946">
          <w:marLeft w:val="0"/>
          <w:marRight w:val="0"/>
          <w:marTop w:val="0"/>
          <w:marBottom w:val="0"/>
          <w:divBdr>
            <w:top w:val="none" w:sz="0" w:space="0" w:color="auto"/>
            <w:left w:val="none" w:sz="0" w:space="0" w:color="auto"/>
            <w:bottom w:val="none" w:sz="0" w:space="0" w:color="auto"/>
            <w:right w:val="none" w:sz="0" w:space="0" w:color="auto"/>
          </w:divBdr>
        </w:div>
        <w:div w:id="1003358478">
          <w:marLeft w:val="0"/>
          <w:marRight w:val="0"/>
          <w:marTop w:val="0"/>
          <w:marBottom w:val="0"/>
          <w:divBdr>
            <w:top w:val="none" w:sz="0" w:space="0" w:color="auto"/>
            <w:left w:val="none" w:sz="0" w:space="0" w:color="auto"/>
            <w:bottom w:val="none" w:sz="0" w:space="0" w:color="auto"/>
            <w:right w:val="none" w:sz="0" w:space="0" w:color="auto"/>
          </w:divBdr>
        </w:div>
      </w:divsChild>
    </w:div>
    <w:div w:id="1917393459">
      <w:bodyDiv w:val="1"/>
      <w:marLeft w:val="0"/>
      <w:marRight w:val="0"/>
      <w:marTop w:val="0"/>
      <w:marBottom w:val="0"/>
      <w:divBdr>
        <w:top w:val="none" w:sz="0" w:space="0" w:color="auto"/>
        <w:left w:val="none" w:sz="0" w:space="0" w:color="auto"/>
        <w:bottom w:val="none" w:sz="0" w:space="0" w:color="auto"/>
        <w:right w:val="none" w:sz="0" w:space="0" w:color="auto"/>
      </w:divBdr>
    </w:div>
    <w:div w:id="1994530507">
      <w:bodyDiv w:val="1"/>
      <w:marLeft w:val="0"/>
      <w:marRight w:val="0"/>
      <w:marTop w:val="0"/>
      <w:marBottom w:val="0"/>
      <w:divBdr>
        <w:top w:val="none" w:sz="0" w:space="0" w:color="auto"/>
        <w:left w:val="none" w:sz="0" w:space="0" w:color="auto"/>
        <w:bottom w:val="none" w:sz="0" w:space="0" w:color="auto"/>
        <w:right w:val="none" w:sz="0" w:space="0" w:color="auto"/>
      </w:divBdr>
    </w:div>
    <w:div w:id="205712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2345</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2014-07-27T11:55:00Z</cp:lastPrinted>
  <dcterms:created xsi:type="dcterms:W3CDTF">2014-07-27T12:07:00Z</dcterms:created>
  <dcterms:modified xsi:type="dcterms:W3CDTF">2014-07-27T12:07:00Z</dcterms:modified>
</cp:coreProperties>
</file>